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_GBK" w:hAnsi="黑体" w:eastAsia="方正小标宋_GBK" w:cs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黑体" w:eastAsia="方正小标宋_GBK" w:cs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中南大学优秀博士、硕士学位论文申请表</w:t>
      </w:r>
    </w:p>
    <w:bookmarkEnd w:id="0"/>
    <w:p>
      <w:pPr>
        <w:ind w:firstLine="240" w:firstLineChars="100"/>
        <w:rPr>
          <w:color w:val="000000" w:themeColor="text1"/>
          <w:sz w:val="24"/>
          <w:szCs w:val="24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申请人所在学院（医院）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填表日期：</w:t>
      </w:r>
      <w:r>
        <w:rPr>
          <w:rFonts w:hint="eastAsia"/>
          <w:color w:val="000000" w:themeColor="text1"/>
          <w:sz w:val="24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  <w:t xml:space="preserve">    年  月  日</w:t>
      </w:r>
    </w:p>
    <w:tbl>
      <w:tblPr>
        <w:tblStyle w:val="7"/>
        <w:tblW w:w="10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92"/>
        <w:gridCol w:w="261"/>
        <w:gridCol w:w="1884"/>
        <w:gridCol w:w="2204"/>
        <w:gridCol w:w="1541"/>
        <w:gridCol w:w="1463"/>
        <w:gridCol w:w="1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论文层次</w:t>
            </w:r>
          </w:p>
        </w:tc>
        <w:tc>
          <w:tcPr>
            <w:tcW w:w="8409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博士学位论文</w:t>
            </w: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□          硕士学位论文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8409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论文英文题目</w:t>
            </w:r>
          </w:p>
        </w:tc>
        <w:tc>
          <w:tcPr>
            <w:tcW w:w="840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一级学科代码及名称</w:t>
            </w:r>
          </w:p>
        </w:tc>
        <w:tc>
          <w:tcPr>
            <w:tcW w:w="432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作者联系方式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二级学科代码及名称</w:t>
            </w:r>
          </w:p>
        </w:tc>
        <w:tc>
          <w:tcPr>
            <w:tcW w:w="432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 w:themeColor="text1"/>
                <w:spacing w:val="-2"/>
                <w:sz w:val="21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限填1人</w:t>
            </w: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8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8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论文作者研究方向</w:t>
            </w:r>
          </w:p>
        </w:tc>
        <w:tc>
          <w:tcPr>
            <w:tcW w:w="4321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2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导师联系方式</w:t>
            </w:r>
          </w:p>
        </w:tc>
        <w:tc>
          <w:tcPr>
            <w:tcW w:w="188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8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指导教师研究方向</w:t>
            </w:r>
          </w:p>
        </w:tc>
        <w:tc>
          <w:tcPr>
            <w:tcW w:w="4321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910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学位论文答辩前的评审意见（等级</w:t>
            </w: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/分数</w:t>
            </w: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2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例：优秀/95，优秀/92，优秀/90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与学位论文密切相关的</w:t>
            </w: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  <w:p>
            <w:pPr>
              <w:snapToGrid w:val="0"/>
              <w:spacing w:line="240" w:lineRule="exact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性成</w:t>
            </w:r>
          </w:p>
          <w:p>
            <w:pPr>
              <w:snapToGrid w:val="0"/>
              <w:spacing w:line="240" w:lineRule="exact"/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4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成果出处</w:t>
            </w:r>
          </w:p>
        </w:tc>
        <w:tc>
          <w:tcPr>
            <w:tcW w:w="146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获得年月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查询信息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color w:val="000000" w:themeColor="text1"/>
                <w:spacing w:val="-4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ind w:right="5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napToGrid w:val="0"/>
              <w:ind w:right="180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b/>
                <w:bCs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color w:val="000000" w:themeColor="text1"/>
                <w:spacing w:val="-4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ind w:right="5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napToGrid w:val="0"/>
              <w:ind w:right="180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color w:val="000000" w:themeColor="text1"/>
                <w:spacing w:val="-4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ind w:right="5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napToGrid w:val="0"/>
              <w:ind w:right="180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color w:val="000000" w:themeColor="text1"/>
                <w:spacing w:val="-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9" w:hRule="atLeast"/>
          <w:jc w:val="center"/>
        </w:trPr>
        <w:tc>
          <w:tcPr>
            <w:tcW w:w="7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创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9462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398"/>
              <w:rPr>
                <w:b/>
                <w:bCs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76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</w:tc>
        <w:tc>
          <w:tcPr>
            <w:tcW w:w="946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ind w:firstLine="420"/>
              <w:jc w:val="left"/>
              <w:rPr>
                <w:rFonts w:hint="default" w:eastAsia="宋体"/>
                <w:color w:val="000000" w:themeColor="text1"/>
                <w:spacing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申请理由：</w:t>
            </w:r>
          </w:p>
          <w:p>
            <w:pPr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center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76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946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rFonts w:hint="default" w:eastAsia="宋体"/>
                <w:color w:val="000000" w:themeColor="text1"/>
                <w:spacing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推荐理由：</w:t>
            </w: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center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导师签名：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76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答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辩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委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946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rFonts w:hint="default"/>
                <w:color w:val="000000" w:themeColor="text1"/>
                <w:spacing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答辩委员会共（  ）人，其中（  ）人同意推荐该学位论文参评优秀学位论文。</w:t>
            </w:r>
          </w:p>
          <w:p>
            <w:pPr>
              <w:ind w:firstLine="420"/>
              <w:rPr>
                <w:rFonts w:hint="eastAsia"/>
                <w:b/>
                <w:bCs/>
                <w:color w:val="000000" w:themeColor="text1"/>
                <w:spacing w:val="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rFonts w:hint="default" w:eastAsia="宋体"/>
                <w:b/>
                <w:bCs/>
                <w:color w:val="000000" w:themeColor="text1"/>
                <w:spacing w:val="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pacing w:val="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注：需经答辩委员会2/3以上成员同意，方可参评优秀学位论文。</w:t>
            </w: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center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答辩委员会主席签章：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76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二级研究生培养单位及学位评定分委员会意见</w:t>
            </w:r>
          </w:p>
        </w:tc>
        <w:tc>
          <w:tcPr>
            <w:tcW w:w="946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学位评定分委员会主席签章：                  二级研究生培养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单位公章</w:t>
            </w: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wordWrap w:val="0"/>
              <w:ind w:firstLine="42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ind w:firstLine="1952" w:firstLineChars="800"/>
              <w:jc w:val="right"/>
              <w:rPr>
                <w:color w:val="000000" w:themeColor="text1"/>
                <w:spacing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2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</w:t>
            </w:r>
          </w:p>
        </w:tc>
      </w:tr>
    </w:tbl>
    <w:p>
      <w:pPr>
        <w:ind w:firstLine="42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422" w:firstLineChars="200"/>
        <w:jc w:val="both"/>
        <w:rPr>
          <w:rFonts w:hint="default" w:ascii="仿宋_GB2312" w:hAnsi="仿宋_GB2312" w:eastAsia="仿宋_GB2312" w:cs="仿宋_GB2312"/>
          <w:b/>
          <w:bCs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需将本表交由答辩秘书带至答辩现场，由答辩委员会现场填写投票结果；</w:t>
      </w:r>
    </w:p>
    <w:p>
      <w:pPr>
        <w:ind w:firstLine="42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本表一式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份（双面打印），一份由二级研究生培养单位保存，一份由学位评定分委员会提交校学位办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00" w:h="16840"/>
      <w:pgMar w:top="1600" w:right="1360" w:bottom="1260" w:left="1540" w:header="0" w:footer="10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9872980</wp:posOffset>
              </wp:positionV>
              <wp:extent cx="4064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―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7.4pt;height:14pt;width:32pt;mso-position-horizontal:right;mso-position-horizontal-relative:margin;mso-position-vertical-relative:page;z-index:251659264;mso-width-relative:page;mso-height-relative:page;" filled="f" stroked="f" coordsize="21600,21600" o:gfxdata="UEsDBAoAAAAAAIdO4kAAAAAAAAAAAAAAAAAEAAAAZHJzL1BLAwQUAAAACACHTuJABgXrqtYAAAAJ&#10;AQAADwAAAGRycy9kb3ducmV2LnhtbE2PzU7DMBCE70i8g7VI3KjTqo1CiFMhBKdKiDQcODrxNrEa&#10;r0Ps/r092xM97jej2ZlifXaDOOIUrCcF81kCAqn1xlKn4Lv+eMpAhKjJ6METKrhggHV5f1fo3PgT&#10;VXjcxk5wCIVcK+hjHHMpQ9uj02HmRyTWdn5yOvI5ddJM+sThbpCLJEml05b4Q69HfOux3W8PTsHr&#10;D1Xv9vez+ap2la3r54Q26V6px4d58gIi4jn+m+Fan6tDyZ0afyATxKCAh0Smq9WSF7CeLpk0V5It&#10;MpBlIW8XlH9QSwMEFAAAAAgAh07iQCf8M864AQAAcQMAAA4AAABkcnMvZTJvRG9jLnhtbK1TS27b&#10;MBDdF+gdCO5rykGQBILlAIGRokDRFkh7AJoiLQL8gUNb8gWSG3TVTfc9l8/RISU7v00W2VCjmdGb&#10;995Qi+vBGrKTEbR3DZ3PKkqkE77VbtPQXz9vP11RAom7lhvvZEP3Euj18uOHRR9qeeY7b1oZCYI4&#10;qPvQ0C6lUDMGopOWw8wH6bCofLQ84WvcsDbyHtGtYWdVdcF6H9sQvZAAmF2NRTohxrcAeqW0kCsv&#10;tla6NKJGaXhCSdDpAHRZ2ColRfquFMhETENRaSonDsF4nU+2XPB6E3notJgo8LdQeKHJcu1w6Alq&#10;xRMn26hfQVktogev0kx4y0YhxRFUMa9eeHPX8SCLFrQawsl0eD9Y8W33IxLd4k2gxHGLCz/8fjj8&#10;+Xf4e0/m2Z4+QI1ddwH70nDjh9w65QGTWfWgos1P1EOwjubuT+bKIRGByfPq4rzCisDS/PLyCmNE&#10;YY8fhwjps/SW5KChEXdXLOW7r5DG1mNLnuX8rTYG87w27lkCMXOGZeYjwxylYT1MtNe+3aMa88Wh&#10;k/lWHIN4DNbHYBui3nRIp2gukLiJwnu6NXnVT9/L4Mc/Zf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gXrqtYAAAAJAQAADwAAAAAAAAABACAAAAAiAAAAZHJzL2Rvd25yZXYueG1sUEsBAhQAFAAA&#10;AAgAh07iQCf8M864AQAAcQMAAA4AAAAAAAAAAQAgAAAAJ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―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9872980</wp:posOffset>
              </wp:positionV>
              <wp:extent cx="406400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―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7.4pt;height:14pt;width:32pt;mso-position-horizontal:right;mso-position-horizontal-relative:margin;mso-position-vertical-relative:page;z-index:251660288;mso-width-relative:page;mso-height-relative:page;" filled="f" stroked="f" coordsize="21600,21600" o:gfxdata="UEsDBAoAAAAAAIdO4kAAAAAAAAAAAAAAAAAEAAAAZHJzL1BLAwQUAAAACACHTuJABgXrqtYAAAAJ&#10;AQAADwAAAGRycy9kb3ducmV2LnhtbE2PzU7DMBCE70i8g7VI3KjTqo1CiFMhBKdKiDQcODrxNrEa&#10;r0Ps/r092xM97jej2ZlifXaDOOIUrCcF81kCAqn1xlKn4Lv+eMpAhKjJ6METKrhggHV5f1fo3PgT&#10;VXjcxk5wCIVcK+hjHHMpQ9uj02HmRyTWdn5yOvI5ddJM+sThbpCLJEml05b4Q69HfOux3W8PTsHr&#10;D1Xv9vez+ap2la3r54Q26V6px4d58gIi4jn+m+Fan6tDyZ0afyATxKCAh0Smq9WSF7CeLpk0V5It&#10;MpBlIW8XlH9QSwMEFAAAAAgAh07iQHnoOPC4AQAAcQMAAA4AAABkcnMvZTJvRG9jLnhtbK1TS27b&#10;MBDdF8gdCO5rykaQBILlAIWRIkDRFkh7AJoiLQL8gUNb8gXaG3TVTfc9l8/RIWU5v00W3VBPM6M3&#10;895Qy9vBGrKXEbR3DZ3PKkqkE77VbtvQ79/u3t9QAom7lhvvZEMPEujt6uLdsg+1XPjOm1ZGgiQO&#10;6j40tEsp1IyB6KTlMPNBOkwqHy1P+Bq3rI28R3Zr2KKqrljvYxuiFxIAo+sxSU+M8S2EXikt5NqL&#10;nZUujaxRGp5QEnQ6AF2VaZWSIn1RCmQipqGoNJUTmyDe5JOtlrzeRh46LU4j8LeM8EKT5dph0zPV&#10;midOdlG/orJaRA9epZnwlo1CiiOoYl698Oah40EWLWg1hLPp8P9oxef910h029AFJY5bXPjx18/j&#10;77/HPz/IItvTB6ix6iFgXRo++AEvzRQHDGbVg4o2P1EPwTyaezibK4dEBAYvq6vLCjMCU/Pr6xvE&#10;yM4ePw4R0kfpLcmgoRF3Vyzl+0+QxtKpJPdy/k4bU/Zn3LMAcuYIy5OPE2aUhs1wkrPx7QHVmHuH&#10;TuZbMYE4gc0EdiHqbYfjFM2FEjdR5j7dmrzqp++l8eOfs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gXrqtYAAAAJAQAADwAAAAAAAAABACAAAAAiAAAAZHJzL2Rvd25yZXYueG1sUEsBAhQAFAAA&#10;AAgAh07iQHnoOPC4AQAAcQMAAA4AAAAAAAAAAQAgAAAAJ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―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D55"/>
    <w:rsid w:val="00096178"/>
    <w:rsid w:val="000A2949"/>
    <w:rsid w:val="001149A9"/>
    <w:rsid w:val="001623FF"/>
    <w:rsid w:val="00172A27"/>
    <w:rsid w:val="0018469D"/>
    <w:rsid w:val="001900AE"/>
    <w:rsid w:val="001B29E8"/>
    <w:rsid w:val="001D72D9"/>
    <w:rsid w:val="001F25DC"/>
    <w:rsid w:val="00232594"/>
    <w:rsid w:val="00284413"/>
    <w:rsid w:val="00294BB9"/>
    <w:rsid w:val="002B2D3F"/>
    <w:rsid w:val="002D17DC"/>
    <w:rsid w:val="00306023"/>
    <w:rsid w:val="003B6EF6"/>
    <w:rsid w:val="004004C0"/>
    <w:rsid w:val="004039B6"/>
    <w:rsid w:val="004074C0"/>
    <w:rsid w:val="00580E1D"/>
    <w:rsid w:val="00617430"/>
    <w:rsid w:val="006D39BC"/>
    <w:rsid w:val="006E01AB"/>
    <w:rsid w:val="0073154F"/>
    <w:rsid w:val="00756893"/>
    <w:rsid w:val="007C785C"/>
    <w:rsid w:val="007F3F59"/>
    <w:rsid w:val="0087785E"/>
    <w:rsid w:val="00885DC7"/>
    <w:rsid w:val="008909A7"/>
    <w:rsid w:val="009F63F8"/>
    <w:rsid w:val="00A12535"/>
    <w:rsid w:val="00A1709A"/>
    <w:rsid w:val="00B232D4"/>
    <w:rsid w:val="00B3438B"/>
    <w:rsid w:val="00BB0490"/>
    <w:rsid w:val="00BE1369"/>
    <w:rsid w:val="00C3419E"/>
    <w:rsid w:val="00C557F3"/>
    <w:rsid w:val="00D138D2"/>
    <w:rsid w:val="00D33325"/>
    <w:rsid w:val="00D95021"/>
    <w:rsid w:val="00E025CA"/>
    <w:rsid w:val="00E14211"/>
    <w:rsid w:val="00E3700A"/>
    <w:rsid w:val="00EC55FF"/>
    <w:rsid w:val="00ED0077"/>
    <w:rsid w:val="00F03BC3"/>
    <w:rsid w:val="02216D1D"/>
    <w:rsid w:val="04961E57"/>
    <w:rsid w:val="068B6DBC"/>
    <w:rsid w:val="081865F3"/>
    <w:rsid w:val="083D3AFD"/>
    <w:rsid w:val="093A7ACB"/>
    <w:rsid w:val="0A2D5D42"/>
    <w:rsid w:val="0ACF73DD"/>
    <w:rsid w:val="0C4E2F4A"/>
    <w:rsid w:val="0DFB3A69"/>
    <w:rsid w:val="10F32429"/>
    <w:rsid w:val="11FA2C87"/>
    <w:rsid w:val="13442998"/>
    <w:rsid w:val="148115AC"/>
    <w:rsid w:val="14960BD0"/>
    <w:rsid w:val="14E87F70"/>
    <w:rsid w:val="16ED3B24"/>
    <w:rsid w:val="17B21C58"/>
    <w:rsid w:val="1AC14004"/>
    <w:rsid w:val="1C061DDD"/>
    <w:rsid w:val="1C0645F9"/>
    <w:rsid w:val="1C856F0B"/>
    <w:rsid w:val="20F0689E"/>
    <w:rsid w:val="23267052"/>
    <w:rsid w:val="237F18AD"/>
    <w:rsid w:val="23D82A8D"/>
    <w:rsid w:val="25600C74"/>
    <w:rsid w:val="2B8F7DFE"/>
    <w:rsid w:val="2B92007E"/>
    <w:rsid w:val="2D79458C"/>
    <w:rsid w:val="2E715363"/>
    <w:rsid w:val="300F0760"/>
    <w:rsid w:val="323B021A"/>
    <w:rsid w:val="328C2215"/>
    <w:rsid w:val="332E0100"/>
    <w:rsid w:val="338824D3"/>
    <w:rsid w:val="355D1311"/>
    <w:rsid w:val="35630A62"/>
    <w:rsid w:val="364C56F2"/>
    <w:rsid w:val="36E231FF"/>
    <w:rsid w:val="3787115A"/>
    <w:rsid w:val="39654B3F"/>
    <w:rsid w:val="3A2F61BE"/>
    <w:rsid w:val="3A455544"/>
    <w:rsid w:val="3BA02203"/>
    <w:rsid w:val="3BE77535"/>
    <w:rsid w:val="3BE8770A"/>
    <w:rsid w:val="3BEA76C8"/>
    <w:rsid w:val="3BED0F58"/>
    <w:rsid w:val="3E4D6AAF"/>
    <w:rsid w:val="3FEB54A4"/>
    <w:rsid w:val="41120006"/>
    <w:rsid w:val="4164697F"/>
    <w:rsid w:val="41876E8F"/>
    <w:rsid w:val="41FE6454"/>
    <w:rsid w:val="421363CB"/>
    <w:rsid w:val="423924E0"/>
    <w:rsid w:val="42394F43"/>
    <w:rsid w:val="428177F3"/>
    <w:rsid w:val="458D7EAA"/>
    <w:rsid w:val="47402157"/>
    <w:rsid w:val="49861FB8"/>
    <w:rsid w:val="4AB50E44"/>
    <w:rsid w:val="4BA5606D"/>
    <w:rsid w:val="4CB3569F"/>
    <w:rsid w:val="4CB35FBB"/>
    <w:rsid w:val="4DB97FC7"/>
    <w:rsid w:val="4E1A33EE"/>
    <w:rsid w:val="534973B0"/>
    <w:rsid w:val="53DD06A1"/>
    <w:rsid w:val="546B5439"/>
    <w:rsid w:val="55877513"/>
    <w:rsid w:val="55C33085"/>
    <w:rsid w:val="56CA3D83"/>
    <w:rsid w:val="57DD617F"/>
    <w:rsid w:val="58180009"/>
    <w:rsid w:val="58402A0D"/>
    <w:rsid w:val="5B2468D1"/>
    <w:rsid w:val="5B7909AC"/>
    <w:rsid w:val="5C863325"/>
    <w:rsid w:val="5F615D26"/>
    <w:rsid w:val="5FA06111"/>
    <w:rsid w:val="61175C3D"/>
    <w:rsid w:val="6240746F"/>
    <w:rsid w:val="648D55B6"/>
    <w:rsid w:val="6B28691B"/>
    <w:rsid w:val="6B68583B"/>
    <w:rsid w:val="6BCC489D"/>
    <w:rsid w:val="6C6D7799"/>
    <w:rsid w:val="6D13402B"/>
    <w:rsid w:val="6D2248F5"/>
    <w:rsid w:val="6DA41A9C"/>
    <w:rsid w:val="6E701D08"/>
    <w:rsid w:val="7212534A"/>
    <w:rsid w:val="73595F1A"/>
    <w:rsid w:val="73994B41"/>
    <w:rsid w:val="740E221D"/>
    <w:rsid w:val="79366009"/>
    <w:rsid w:val="7ADA20F4"/>
    <w:rsid w:val="7BE6242F"/>
    <w:rsid w:val="7E105B5D"/>
    <w:rsid w:val="7E613483"/>
    <w:rsid w:val="7F6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1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00FF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  <w:rPr>
      <w:color w:val="008000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pPr>
      <w:ind w:left="1066" w:hanging="323"/>
    </w:p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hover20"/>
    <w:basedOn w:val="9"/>
    <w:qFormat/>
    <w:uiPriority w:val="0"/>
    <w:rPr>
      <w:color w:val="557EE7"/>
    </w:rPr>
  </w:style>
  <w:style w:type="character" w:customStyle="1" w:styleId="22">
    <w:name w:val="hover"/>
    <w:basedOn w:val="9"/>
    <w:qFormat/>
    <w:uiPriority w:val="0"/>
  </w:style>
  <w:style w:type="character" w:customStyle="1" w:styleId="23">
    <w:name w:val="hover1"/>
    <w:basedOn w:val="9"/>
    <w:qFormat/>
    <w:uiPriority w:val="0"/>
    <w:rPr>
      <w:color w:val="315EFB"/>
    </w:rPr>
  </w:style>
  <w:style w:type="character" w:customStyle="1" w:styleId="24">
    <w:name w:val="c-icon"/>
    <w:basedOn w:val="9"/>
    <w:qFormat/>
    <w:uiPriority w:val="0"/>
  </w:style>
  <w:style w:type="character" w:customStyle="1" w:styleId="25">
    <w:name w:val="after"/>
    <w:basedOn w:val="9"/>
    <w:qFormat/>
    <w:uiPriority w:val="0"/>
    <w:rPr>
      <w:shd w:val="clear" w:color="auto" w:fill="056AD2"/>
    </w:rPr>
  </w:style>
  <w:style w:type="paragraph" w:customStyle="1" w:styleId="26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方正小标宋简体" w:hAnsi="Calibri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594</Words>
  <Characters>3388</Characters>
  <Lines>28</Lines>
  <Paragraphs>7</Paragraphs>
  <TotalTime>37</TotalTime>
  <ScaleCrop>false</ScaleCrop>
  <LinksUpToDate>false</LinksUpToDate>
  <CharactersWithSpaces>3975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2020-12-04T01:12:00Z</dcterms:created>
  <dc:creator>Administrator</dc:creator>
  <cp:lastModifiedBy>殷悦</cp:lastModifiedBy>
  <cp:lastPrinted>2021-09-26T02:59:00Z</cp:lastPrinted>
  <dcterms:modified xsi:type="dcterms:W3CDTF">2021-10-18T03:13:52Z</dcterms:modified>
  <dc:title>(???? 1)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529F9EA6FE434D158A06981A520FED0C</vt:lpwstr>
  </property>
</Properties>
</file>