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37" w:rsidRDefault="00860D37" w:rsidP="00860D37">
      <w:pPr>
        <w:spacing w:line="400" w:lineRule="exact"/>
        <w:jc w:val="center"/>
        <w:rPr>
          <w:rFonts w:hint="eastAsia"/>
        </w:rPr>
      </w:pPr>
      <w:r>
        <w:rPr>
          <w:rFonts w:ascii="黑体" w:eastAsia="黑体" w:hint="eastAsia"/>
          <w:b/>
          <w:color w:val="FF0000"/>
          <w:sz w:val="36"/>
        </w:rPr>
        <w:t>中南大学2017年</w:t>
      </w:r>
      <w:proofErr w:type="gramStart"/>
      <w:r>
        <w:rPr>
          <w:rFonts w:ascii="黑体" w:eastAsia="黑体" w:hint="eastAsia"/>
          <w:b/>
          <w:color w:val="FF0000"/>
          <w:sz w:val="36"/>
        </w:rPr>
        <w:t>招收直博生</w:t>
      </w:r>
      <w:proofErr w:type="gramEnd"/>
      <w:r>
        <w:rPr>
          <w:rFonts w:ascii="黑体" w:eastAsia="黑体" w:hint="eastAsia"/>
          <w:b/>
          <w:color w:val="FF0000"/>
          <w:sz w:val="36"/>
        </w:rPr>
        <w:t>学科专业及计划</w:t>
      </w:r>
    </w:p>
    <w:tbl>
      <w:tblPr>
        <w:tblW w:w="8471" w:type="dxa"/>
        <w:jc w:val="center"/>
        <w:tblInd w:w="-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2671"/>
        <w:gridCol w:w="3681"/>
        <w:gridCol w:w="1161"/>
      </w:tblGrid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trHeight w:val="288"/>
          <w:tblHeader/>
          <w:jc w:val="center"/>
        </w:trPr>
        <w:tc>
          <w:tcPr>
            <w:tcW w:w="958" w:type="dxa"/>
            <w:vAlign w:val="center"/>
          </w:tcPr>
          <w:p w:rsidR="00860D37" w:rsidRPr="003024BF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024BF">
              <w:rPr>
                <w:rFonts w:ascii="宋体" w:hAnsi="宋体" w:hint="eastAsia"/>
                <w:b/>
                <w:bCs/>
                <w:szCs w:val="21"/>
              </w:rPr>
              <w:t>代码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024BF">
              <w:rPr>
                <w:rFonts w:ascii="宋体" w:hAnsi="宋体" w:hint="eastAsia"/>
                <w:b/>
                <w:bCs/>
                <w:szCs w:val="21"/>
              </w:rPr>
              <w:t>二级单位名称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024BF">
              <w:rPr>
                <w:rFonts w:ascii="宋体" w:hAnsi="宋体" w:hint="eastAsia"/>
                <w:b/>
                <w:bCs/>
                <w:szCs w:val="21"/>
              </w:rPr>
              <w:t>招生学科专业</w:t>
            </w:r>
          </w:p>
        </w:tc>
        <w:tc>
          <w:tcPr>
            <w:tcW w:w="1161" w:type="dxa"/>
          </w:tcPr>
          <w:p w:rsidR="00860D37" w:rsidRPr="003024BF" w:rsidRDefault="00860D37" w:rsidP="00935C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proofErr w:type="gramStart"/>
            <w:r w:rsidRPr="003024BF">
              <w:rPr>
                <w:rFonts w:ascii="宋体" w:hAnsi="宋体" w:hint="eastAsia"/>
                <w:b/>
                <w:szCs w:val="21"/>
              </w:rPr>
              <w:t>直博生</w:t>
            </w:r>
            <w:proofErr w:type="gramEnd"/>
          </w:p>
          <w:p w:rsidR="00860D37" w:rsidRPr="003024BF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024BF">
              <w:rPr>
                <w:rFonts w:ascii="宋体" w:hAnsi="宋体" w:hint="eastAsia"/>
                <w:b/>
                <w:szCs w:val="21"/>
              </w:rPr>
              <w:t>计划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021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spacing w:line="280" w:lineRule="exact"/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数学与统计学院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070100数学(概率论与数理统计方向)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spacing w:line="28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025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生命科学学院</w:t>
            </w:r>
            <w:r>
              <w:rPr>
                <w:rFonts w:hint="eastAsia"/>
                <w:szCs w:val="21"/>
              </w:rPr>
              <w:t>（医学遗传学国家重点实验室）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071007遗传学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trHeight w:val="920"/>
          <w:jc w:val="center"/>
        </w:trPr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031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材料科学与工程学院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080501材料物理与化学</w:t>
            </w:r>
          </w:p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080502材料学</w:t>
            </w:r>
          </w:p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080503材料加工工程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033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粉末冶金研究院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080500材料科学与工程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77197">
              <w:rPr>
                <w:rFonts w:ascii="宋体" w:hAnsi="宋体" w:hint="eastAsia"/>
                <w:b/>
                <w:szCs w:val="21"/>
              </w:rPr>
              <w:t>10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035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冶金与</w:t>
            </w:r>
            <w:r>
              <w:rPr>
                <w:rFonts w:hint="eastAsia"/>
                <w:szCs w:val="21"/>
              </w:rPr>
              <w:t>环境</w:t>
            </w:r>
            <w:r w:rsidRPr="003024BF">
              <w:rPr>
                <w:rFonts w:hint="eastAsia"/>
                <w:szCs w:val="21"/>
              </w:rPr>
              <w:t>学院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080603有色金属冶金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037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机电工程学院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080200机械工程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038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轻合金研究院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080200机械工程</w:t>
            </w:r>
          </w:p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080500材料科学与工程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77197"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039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能源科学与工程学院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081404供热、供燃气、通风及空调工程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pacing w:val="-8"/>
                <w:szCs w:val="21"/>
              </w:rPr>
            </w:pPr>
            <w:r w:rsidRPr="00377197">
              <w:rPr>
                <w:rFonts w:ascii="宋体" w:hAnsi="宋体" w:hint="eastAsia"/>
                <w:b/>
                <w:spacing w:val="-8"/>
                <w:szCs w:val="21"/>
              </w:rPr>
              <w:t>1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042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交通运输工程学院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082300交通运输工程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046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信息科学与工程学院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081100控制科学与工程</w:t>
            </w:r>
          </w:p>
          <w:p w:rsidR="00860D37" w:rsidRPr="003024BF" w:rsidRDefault="00860D37" w:rsidP="00935CF8">
            <w:pPr>
              <w:rPr>
                <w:rFonts w:ascii="宋体" w:hAnsi="宋体" w:hint="eastAsia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082302交通信息工程及控制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3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trHeight w:val="1281"/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048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土木工程学院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081400土木工程</w:t>
            </w:r>
          </w:p>
          <w:p w:rsidR="00860D37" w:rsidRPr="003024BF" w:rsidRDefault="00860D37" w:rsidP="00935CF8">
            <w:pPr>
              <w:rPr>
                <w:rFonts w:ascii="宋体" w:hAnsi="宋体" w:hint="eastAsia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082301道路与铁道工程</w:t>
            </w:r>
          </w:p>
          <w:p w:rsidR="00860D37" w:rsidRPr="003024BF" w:rsidRDefault="00860D37" w:rsidP="00935CF8">
            <w:pPr>
              <w:rPr>
                <w:rFonts w:ascii="宋体" w:hAnsi="宋体" w:hint="eastAsia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0814Z2消防工程</w:t>
            </w:r>
          </w:p>
          <w:p w:rsidR="00860D37" w:rsidRPr="003024BF" w:rsidRDefault="00860D37" w:rsidP="00935CF8">
            <w:pPr>
              <w:rPr>
                <w:rFonts w:ascii="宋体" w:hAnsi="宋体" w:hint="eastAsia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081421土木工程规划与管理</w:t>
            </w:r>
          </w:p>
          <w:p w:rsidR="00860D37" w:rsidRPr="003024BF" w:rsidRDefault="00860D37" w:rsidP="00935CF8">
            <w:pPr>
              <w:rPr>
                <w:rFonts w:ascii="宋体" w:hAnsi="宋体" w:hint="eastAsia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0823Z3城市轨道交通工程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8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050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地球科学与信息物理学院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081802地球探测与信息技术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055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资源与安全工程学院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081401岩土工程</w:t>
            </w:r>
          </w:p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081901采矿工程</w:t>
            </w:r>
          </w:p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081903安全技术及工程</w:t>
            </w:r>
          </w:p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0814J3城市地下空间工程</w:t>
            </w:r>
          </w:p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0819Z3资源与环境经济学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056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资源加工与生物工程学院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080500材料科学与工程</w:t>
            </w:r>
          </w:p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081900矿业工程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065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基础医学院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071007遗传学</w:t>
            </w:r>
          </w:p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100104病理学与病理生理学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072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药学院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100700药学（药理学方向）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081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湘雅医院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100706药理学</w:t>
            </w:r>
          </w:p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100104病理学与病理生理学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082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湘雅</w:t>
            </w:r>
            <w:r>
              <w:rPr>
                <w:rFonts w:hint="eastAsia"/>
                <w:szCs w:val="21"/>
              </w:rPr>
              <w:t>二</w:t>
            </w:r>
            <w:r w:rsidRPr="003024BF">
              <w:rPr>
                <w:rFonts w:hint="eastAsia"/>
                <w:szCs w:val="21"/>
              </w:rPr>
              <w:t>医院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100104病理学与病理生理学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77197"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860D37" w:rsidRPr="003024BF" w:rsidTr="00935C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083</w:t>
            </w:r>
          </w:p>
        </w:tc>
        <w:tc>
          <w:tcPr>
            <w:tcW w:w="2671" w:type="dxa"/>
            <w:vAlign w:val="center"/>
          </w:tcPr>
          <w:p w:rsidR="00860D37" w:rsidRPr="003024BF" w:rsidRDefault="00860D37" w:rsidP="00935CF8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湘雅三医院</w:t>
            </w:r>
          </w:p>
        </w:tc>
        <w:tc>
          <w:tcPr>
            <w:tcW w:w="3681" w:type="dxa"/>
            <w:vAlign w:val="center"/>
          </w:tcPr>
          <w:p w:rsidR="00860D37" w:rsidRPr="003024BF" w:rsidRDefault="00860D37" w:rsidP="00935CF8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100104病理学与病理生理学</w:t>
            </w:r>
          </w:p>
        </w:tc>
        <w:tc>
          <w:tcPr>
            <w:tcW w:w="1161" w:type="dxa"/>
          </w:tcPr>
          <w:p w:rsidR="00860D37" w:rsidRPr="00377197" w:rsidRDefault="00860D37" w:rsidP="00935C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77197"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</w:tbl>
    <w:p w:rsidR="00860D37" w:rsidRDefault="00860D37" w:rsidP="00860D37">
      <w:pPr>
        <w:rPr>
          <w:rFonts w:hint="eastAsia"/>
        </w:rPr>
      </w:pPr>
    </w:p>
    <w:p w:rsidR="00CF659B" w:rsidRDefault="00860D37"/>
    <w:sectPr w:rsidR="00CF659B" w:rsidSect="005A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D37"/>
    <w:rsid w:val="00244338"/>
    <w:rsid w:val="005A4D8A"/>
    <w:rsid w:val="00860D37"/>
    <w:rsid w:val="00C8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2016-07-06T02:50:00Z</dcterms:created>
  <dc:creator>鲍勇峰</dc:creator>
  <lastModifiedBy>鲍勇峰</lastModifiedBy>
  <dcterms:modified xsi:type="dcterms:W3CDTF">2016-07-06T02:51:00Z</dcterms:modified>
  <revision>1</revision>
</coreProperties>
</file>