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46" w:rsidRPr="004C3E46" w:rsidRDefault="004C3E46" w:rsidP="004C3E46">
      <w:pPr>
        <w:widowControl/>
        <w:shd w:val="clear" w:color="auto" w:fill="FFFFFF"/>
        <w:spacing w:line="480" w:lineRule="atLeast"/>
        <w:jc w:val="center"/>
        <w:rPr>
          <w:rFonts w:ascii="微软雅黑" w:eastAsia="微软雅黑" w:hAnsi="微软雅黑" w:cs="宋体"/>
          <w:color w:val="000000"/>
          <w:kern w:val="0"/>
          <w:sz w:val="30"/>
          <w:szCs w:val="30"/>
        </w:rPr>
      </w:pPr>
      <w:r w:rsidRPr="004C3E46">
        <w:rPr>
          <w:rFonts w:ascii="微软雅黑" w:eastAsia="微软雅黑" w:hAnsi="微软雅黑" w:cs="宋体" w:hint="eastAsia"/>
          <w:color w:val="000000"/>
          <w:kern w:val="0"/>
          <w:sz w:val="30"/>
          <w:szCs w:val="30"/>
        </w:rPr>
        <w:t>关于做好2017年少数民族高层次骨干人才研究生招生报考工作的通知</w:t>
      </w:r>
    </w:p>
    <w:p w:rsidR="004C3E46" w:rsidRPr="004C3E46" w:rsidRDefault="004C3E46" w:rsidP="004C3E46">
      <w:pPr>
        <w:widowControl/>
        <w:jc w:val="left"/>
        <w:rPr>
          <w:rFonts w:ascii="宋体" w:eastAsia="宋体" w:hAnsi="宋体" w:cs="宋体" w:hint="eastAsia"/>
          <w:kern w:val="0"/>
          <w:sz w:val="24"/>
          <w:szCs w:val="24"/>
        </w:rPr>
      </w:pPr>
      <w:hyperlink r:id="rId4" w:tgtFrame="_blank" w:history="1">
        <w:r w:rsidRPr="004C3E46">
          <w:rPr>
            <w:rFonts w:ascii="Simsun" w:eastAsia="宋体" w:hAnsi="Simsun" w:cs="宋体"/>
            <w:color w:val="357CCD"/>
            <w:kern w:val="0"/>
          </w:rPr>
          <w:t>www.hnedu.gov.cn</w:t>
        </w:r>
      </w:hyperlink>
      <w:r w:rsidRPr="004C3E46">
        <w:rPr>
          <w:rFonts w:ascii="Simsun" w:eastAsia="宋体" w:hAnsi="Simsun" w:cs="宋体"/>
          <w:color w:val="999999"/>
          <w:kern w:val="0"/>
        </w:rPr>
        <w:t> </w:t>
      </w:r>
      <w:r w:rsidRPr="004C3E46">
        <w:rPr>
          <w:rFonts w:ascii="Simsun" w:eastAsia="宋体" w:hAnsi="Simsun" w:cs="宋体"/>
          <w:color w:val="999999"/>
          <w:kern w:val="0"/>
        </w:rPr>
        <w:t>发布时间：</w:t>
      </w:r>
      <w:r w:rsidRPr="004C3E46">
        <w:rPr>
          <w:rFonts w:ascii="Simsun" w:eastAsia="宋体" w:hAnsi="Simsun" w:cs="宋体"/>
          <w:color w:val="999999"/>
          <w:kern w:val="0"/>
        </w:rPr>
        <w:t>2016</w:t>
      </w:r>
      <w:r w:rsidRPr="004C3E46">
        <w:rPr>
          <w:rFonts w:ascii="Simsun" w:eastAsia="宋体" w:hAnsi="Simsun" w:cs="宋体"/>
          <w:color w:val="999999"/>
          <w:kern w:val="0"/>
        </w:rPr>
        <w:t>年</w:t>
      </w:r>
      <w:r w:rsidRPr="004C3E46">
        <w:rPr>
          <w:rFonts w:ascii="Simsun" w:eastAsia="宋体" w:hAnsi="Simsun" w:cs="宋体"/>
          <w:color w:val="999999"/>
          <w:kern w:val="0"/>
        </w:rPr>
        <w:t>10</w:t>
      </w:r>
      <w:r w:rsidRPr="004C3E46">
        <w:rPr>
          <w:rFonts w:ascii="Simsun" w:eastAsia="宋体" w:hAnsi="Simsun" w:cs="宋体"/>
          <w:color w:val="999999"/>
          <w:kern w:val="0"/>
        </w:rPr>
        <w:t>月</w:t>
      </w:r>
      <w:r w:rsidRPr="004C3E46">
        <w:rPr>
          <w:rFonts w:ascii="Simsun" w:eastAsia="宋体" w:hAnsi="Simsun" w:cs="宋体"/>
          <w:color w:val="999999"/>
          <w:kern w:val="0"/>
        </w:rPr>
        <w:t>09</w:t>
      </w:r>
      <w:r w:rsidRPr="004C3E46">
        <w:rPr>
          <w:rFonts w:ascii="Simsun" w:eastAsia="宋体" w:hAnsi="Simsun" w:cs="宋体"/>
          <w:color w:val="999999"/>
          <w:kern w:val="0"/>
        </w:rPr>
        <w:t>日</w:t>
      </w:r>
      <w:r w:rsidRPr="004C3E46">
        <w:rPr>
          <w:rFonts w:ascii="Simsun" w:eastAsia="宋体" w:hAnsi="Simsun" w:cs="宋体"/>
          <w:color w:val="999999"/>
          <w:kern w:val="0"/>
        </w:rPr>
        <w:t xml:space="preserve"> 11:18 </w:t>
      </w:r>
      <w:r w:rsidRPr="004C3E46">
        <w:rPr>
          <w:rFonts w:ascii="Simsun" w:eastAsia="宋体" w:hAnsi="Simsun" w:cs="宋体"/>
          <w:color w:val="999999"/>
          <w:kern w:val="0"/>
        </w:rPr>
        <w:t>浏览数：</w:t>
      </w:r>
      <w:r w:rsidRPr="004C3E46">
        <w:rPr>
          <w:rFonts w:ascii="Simsun" w:eastAsia="宋体" w:hAnsi="Simsun" w:cs="宋体"/>
          <w:color w:val="999999"/>
          <w:kern w:val="0"/>
        </w:rPr>
        <w:t>489</w:t>
      </w:r>
    </w:p>
    <w:p w:rsidR="004C3E46" w:rsidRPr="004C3E46" w:rsidRDefault="004C3E46" w:rsidP="004C3E46">
      <w:pPr>
        <w:widowControl/>
        <w:shd w:val="clear" w:color="auto" w:fill="FFFFFF"/>
        <w:spacing w:line="480" w:lineRule="atLeast"/>
        <w:ind w:firstLine="480"/>
        <w:jc w:val="center"/>
        <w:rPr>
          <w:rFonts w:ascii="Simsun" w:eastAsia="宋体" w:hAnsi="Simsun" w:cs="宋体"/>
          <w:color w:val="4F4F4F"/>
          <w:kern w:val="0"/>
          <w:sz w:val="18"/>
          <w:szCs w:val="18"/>
        </w:rPr>
      </w:pPr>
      <w:r w:rsidRPr="004C3E46">
        <w:rPr>
          <w:rFonts w:ascii="Simsun" w:eastAsia="宋体" w:hAnsi="Simsun" w:cs="宋体"/>
          <w:color w:val="FF0000"/>
          <w:kern w:val="0"/>
          <w:sz w:val="104"/>
          <w:szCs w:val="104"/>
        </w:rPr>
        <w:t>湖南省教育厅</w:t>
      </w:r>
    </w:p>
    <w:p w:rsidR="004C3E46" w:rsidRPr="004C3E46" w:rsidRDefault="004C3E46" w:rsidP="004C3E46">
      <w:pPr>
        <w:widowControl/>
        <w:shd w:val="clear" w:color="auto" w:fill="FFFFFF"/>
        <w:spacing w:line="480" w:lineRule="atLeast"/>
        <w:jc w:val="center"/>
        <w:rPr>
          <w:rFonts w:ascii="Simsun" w:eastAsia="宋体" w:hAnsi="Simsun" w:cs="宋体"/>
          <w:color w:val="4F4F4F"/>
          <w:kern w:val="0"/>
          <w:sz w:val="18"/>
          <w:szCs w:val="18"/>
        </w:rPr>
      </w:pPr>
      <w:r w:rsidRPr="004C3E46">
        <w:rPr>
          <w:rFonts w:ascii="Simsun" w:eastAsia="宋体" w:hAnsi="Simsun" w:cs="宋体"/>
          <w:color w:val="4F4F4F"/>
          <w:kern w:val="0"/>
          <w:sz w:val="18"/>
          <w:szCs w:val="18"/>
        </w:rPr>
        <w:t> </w:t>
      </w:r>
      <w:r>
        <w:rPr>
          <w:rFonts w:ascii="Simsun" w:eastAsia="宋体" w:hAnsi="Simsun" w:cs="宋体" w:hint="eastAsia"/>
          <w:noProof/>
          <w:color w:val="000000"/>
          <w:kern w:val="0"/>
          <w:sz w:val="18"/>
          <w:szCs w:val="18"/>
        </w:rPr>
        <w:drawing>
          <wp:inline distT="0" distB="0" distL="0" distR="0">
            <wp:extent cx="4572000" cy="57150"/>
            <wp:effectExtent l="19050" t="0" r="0" b="0"/>
            <wp:docPr id="1" name="图片 1" descr="http://mzjyc.gov.hnedu.cn/upload/resources/image/2016/10/09/29966_500x6.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zjyc.gov.hnedu.cn/upload/resources/image/2016/10/09/29966_500x6.png">
                      <a:hlinkClick r:id="rId5" tgtFrame="&quot;_blank&quot;"/>
                    </pic:cNvPr>
                    <pic:cNvPicPr>
                      <a:picLocks noChangeAspect="1" noChangeArrowheads="1"/>
                    </pic:cNvPicPr>
                  </pic:nvPicPr>
                  <pic:blipFill>
                    <a:blip r:embed="rId6"/>
                    <a:srcRect/>
                    <a:stretch>
                      <a:fillRect/>
                    </a:stretch>
                  </pic:blipFill>
                  <pic:spPr bwMode="auto">
                    <a:xfrm>
                      <a:off x="0" y="0"/>
                      <a:ext cx="4572000" cy="57150"/>
                    </a:xfrm>
                    <a:prstGeom prst="rect">
                      <a:avLst/>
                    </a:prstGeom>
                    <a:noFill/>
                    <a:ln w="9525">
                      <a:noFill/>
                      <a:miter lim="800000"/>
                      <a:headEnd/>
                      <a:tailEnd/>
                    </a:ln>
                  </pic:spPr>
                </pic:pic>
              </a:graphicData>
            </a:graphic>
          </wp:inline>
        </w:drawing>
      </w:r>
    </w:p>
    <w:p w:rsidR="004C3E46" w:rsidRPr="004C3E46" w:rsidRDefault="004C3E46" w:rsidP="004C3E46">
      <w:pPr>
        <w:widowControl/>
        <w:shd w:val="clear" w:color="auto" w:fill="FFFFFF"/>
        <w:spacing w:line="480" w:lineRule="atLeast"/>
        <w:ind w:firstLine="480"/>
        <w:jc w:val="right"/>
        <w:rPr>
          <w:rFonts w:ascii="Simsun" w:eastAsia="宋体" w:hAnsi="Simsun" w:cs="宋体"/>
          <w:color w:val="4F4F4F"/>
          <w:kern w:val="0"/>
          <w:sz w:val="18"/>
          <w:szCs w:val="18"/>
        </w:rPr>
      </w:pPr>
      <w:r w:rsidRPr="004C3E46">
        <w:rPr>
          <w:rFonts w:ascii="Simsun" w:eastAsia="宋体" w:hAnsi="Simsun" w:cs="宋体"/>
          <w:color w:val="4F4F4F"/>
          <w:kern w:val="0"/>
          <w:sz w:val="32"/>
          <w:szCs w:val="32"/>
        </w:rPr>
        <w:t>                             </w:t>
      </w:r>
      <w:r w:rsidRPr="004C3E46">
        <w:rPr>
          <w:rFonts w:ascii="Simsun" w:eastAsia="宋体" w:hAnsi="Simsun" w:cs="宋体"/>
          <w:color w:val="4F4F4F"/>
          <w:kern w:val="0"/>
          <w:sz w:val="32"/>
        </w:rPr>
        <w:t> </w:t>
      </w:r>
      <w:r w:rsidRPr="004C3E46">
        <w:rPr>
          <w:rFonts w:ascii="Simsun" w:eastAsia="宋体" w:hAnsi="Simsun" w:cs="宋体"/>
          <w:color w:val="4F4F4F"/>
          <w:kern w:val="0"/>
          <w:sz w:val="27"/>
          <w:szCs w:val="27"/>
        </w:rPr>
        <w:t> </w:t>
      </w:r>
      <w:proofErr w:type="gramStart"/>
      <w:r w:rsidRPr="004C3E46">
        <w:rPr>
          <w:rFonts w:ascii="Simsun" w:eastAsia="宋体" w:hAnsi="Simsun" w:cs="宋体"/>
          <w:color w:val="4F4F4F"/>
          <w:kern w:val="0"/>
          <w:sz w:val="27"/>
          <w:szCs w:val="27"/>
        </w:rPr>
        <w:t>湘教通</w:t>
      </w:r>
      <w:proofErr w:type="gramEnd"/>
      <w:r w:rsidRPr="004C3E46">
        <w:rPr>
          <w:rFonts w:ascii="Simsun" w:eastAsia="宋体" w:hAnsi="Simsun" w:cs="宋体"/>
          <w:color w:val="4F4F4F"/>
          <w:kern w:val="0"/>
          <w:sz w:val="27"/>
          <w:szCs w:val="27"/>
        </w:rPr>
        <w:t>〔</w:t>
      </w:r>
      <w:r w:rsidRPr="004C3E46">
        <w:rPr>
          <w:rFonts w:ascii="Simsun" w:eastAsia="宋体" w:hAnsi="Simsun" w:cs="宋体"/>
          <w:color w:val="4F4F4F"/>
          <w:kern w:val="0"/>
          <w:sz w:val="27"/>
          <w:szCs w:val="27"/>
        </w:rPr>
        <w:t>2016</w:t>
      </w:r>
      <w:r w:rsidRPr="004C3E46">
        <w:rPr>
          <w:rFonts w:ascii="Simsun" w:eastAsia="宋体" w:hAnsi="Simsun" w:cs="宋体"/>
          <w:color w:val="4F4F4F"/>
          <w:kern w:val="0"/>
          <w:sz w:val="27"/>
          <w:szCs w:val="27"/>
        </w:rPr>
        <w:t>〕</w:t>
      </w:r>
      <w:r w:rsidRPr="004C3E46">
        <w:rPr>
          <w:rFonts w:ascii="Simsun" w:eastAsia="宋体" w:hAnsi="Simsun" w:cs="宋体"/>
          <w:color w:val="4F4F4F"/>
          <w:kern w:val="0"/>
          <w:sz w:val="27"/>
          <w:szCs w:val="27"/>
        </w:rPr>
        <w:t>450</w:t>
      </w:r>
      <w:r w:rsidRPr="004C3E46">
        <w:rPr>
          <w:rFonts w:ascii="Simsun" w:eastAsia="宋体" w:hAnsi="Simsun" w:cs="宋体"/>
          <w:color w:val="4F4F4F"/>
          <w:kern w:val="0"/>
          <w:sz w:val="27"/>
          <w:szCs w:val="27"/>
        </w:rPr>
        <w:t>号</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p>
    <w:p w:rsidR="004C3E46" w:rsidRPr="004C3E46" w:rsidRDefault="004C3E46" w:rsidP="004C3E46">
      <w:pPr>
        <w:widowControl/>
        <w:shd w:val="clear" w:color="auto" w:fill="FFFFFF"/>
        <w:spacing w:line="480" w:lineRule="atLeast"/>
        <w:ind w:firstLine="480"/>
        <w:jc w:val="center"/>
        <w:rPr>
          <w:rFonts w:ascii="Simsun" w:eastAsia="宋体" w:hAnsi="Simsun" w:cs="宋体"/>
          <w:color w:val="4F4F4F"/>
          <w:kern w:val="0"/>
          <w:sz w:val="32"/>
          <w:szCs w:val="32"/>
        </w:rPr>
      </w:pPr>
      <w:r w:rsidRPr="004C3E46">
        <w:rPr>
          <w:rFonts w:ascii="Simsun" w:eastAsia="宋体" w:hAnsi="Simsun" w:cs="宋体"/>
          <w:b/>
          <w:bCs/>
          <w:color w:val="4F4F4F"/>
          <w:kern w:val="0"/>
          <w:sz w:val="32"/>
        </w:rPr>
        <w:t>关于做好</w:t>
      </w:r>
      <w:r w:rsidRPr="004C3E46">
        <w:rPr>
          <w:rFonts w:ascii="Simsun" w:eastAsia="宋体" w:hAnsi="Simsun" w:cs="宋体"/>
          <w:b/>
          <w:bCs/>
          <w:color w:val="4F4F4F"/>
          <w:kern w:val="0"/>
          <w:sz w:val="32"/>
        </w:rPr>
        <w:t>2017</w:t>
      </w:r>
      <w:r w:rsidRPr="004C3E46">
        <w:rPr>
          <w:rFonts w:ascii="Simsun" w:eastAsia="宋体" w:hAnsi="Simsun" w:cs="宋体"/>
          <w:b/>
          <w:bCs/>
          <w:color w:val="4F4F4F"/>
          <w:kern w:val="0"/>
          <w:sz w:val="32"/>
        </w:rPr>
        <w:t>年少数民族高层次骨干人才</w:t>
      </w:r>
    </w:p>
    <w:p w:rsidR="004C3E46" w:rsidRPr="004C3E46" w:rsidRDefault="004C3E46" w:rsidP="004C3E46">
      <w:pPr>
        <w:widowControl/>
        <w:shd w:val="clear" w:color="auto" w:fill="FFFFFF"/>
        <w:spacing w:line="480" w:lineRule="atLeast"/>
        <w:ind w:firstLine="480"/>
        <w:jc w:val="center"/>
        <w:rPr>
          <w:rFonts w:ascii="Simsun" w:eastAsia="宋体" w:hAnsi="Simsun" w:cs="宋体"/>
          <w:color w:val="4F4F4F"/>
          <w:kern w:val="0"/>
          <w:sz w:val="18"/>
          <w:szCs w:val="18"/>
        </w:rPr>
      </w:pPr>
      <w:r w:rsidRPr="004C3E46">
        <w:rPr>
          <w:rFonts w:ascii="Simsun" w:eastAsia="宋体" w:hAnsi="Simsun" w:cs="宋体"/>
          <w:b/>
          <w:bCs/>
          <w:color w:val="4F4F4F"/>
          <w:kern w:val="0"/>
          <w:sz w:val="32"/>
        </w:rPr>
        <w:t>研究生招生报考工作的通知</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inherit" w:eastAsia="宋体" w:hAnsi="inherit" w:cs="宋体"/>
          <w:color w:val="4F4F4F"/>
          <w:kern w:val="0"/>
          <w:szCs w:val="21"/>
        </w:rPr>
        <w:t>湘西自治州、张家界市、怀化市、永州市、</w:t>
      </w:r>
      <w:r w:rsidRPr="004C3E46">
        <w:rPr>
          <w:rFonts w:ascii="Simsun" w:eastAsia="宋体" w:hAnsi="Simsun" w:cs="宋体"/>
          <w:color w:val="4F4F4F"/>
          <w:kern w:val="0"/>
          <w:szCs w:val="21"/>
        </w:rPr>
        <w:t>邵阳市教育（体）局，吉首大学、怀化学院、邵阳学院、湖南医药学院、湘西民族职业技术学院、张家界航空职业技术学院、怀化职业技术学院、长沙师范学院、湖南民族职业学院、岳阳一中、望城</w:t>
      </w:r>
      <w:proofErr w:type="gramStart"/>
      <w:r w:rsidRPr="004C3E46">
        <w:rPr>
          <w:rFonts w:ascii="Simsun" w:eastAsia="宋体" w:hAnsi="Simsun" w:cs="宋体"/>
          <w:color w:val="4F4F4F"/>
          <w:kern w:val="0"/>
          <w:szCs w:val="21"/>
        </w:rPr>
        <w:t>一</w:t>
      </w:r>
      <w:proofErr w:type="gramEnd"/>
      <w:r w:rsidRPr="004C3E46">
        <w:rPr>
          <w:rFonts w:ascii="Simsun" w:eastAsia="宋体" w:hAnsi="Simsun" w:cs="宋体"/>
          <w:color w:val="4F4F4F"/>
          <w:kern w:val="0"/>
          <w:szCs w:val="21"/>
        </w:rPr>
        <w:t>中等有关</w:t>
      </w:r>
      <w:r w:rsidRPr="004C3E46">
        <w:rPr>
          <w:rFonts w:ascii="inherit" w:eastAsia="宋体" w:hAnsi="inherit" w:cs="宋体"/>
          <w:color w:val="4F4F4F"/>
          <w:kern w:val="0"/>
          <w:szCs w:val="21"/>
        </w:rPr>
        <w:t>学校：</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inherit" w:eastAsia="宋体" w:hAnsi="inherit" w:cs="宋体"/>
          <w:color w:val="4F4F4F"/>
          <w:kern w:val="0"/>
          <w:szCs w:val="21"/>
        </w:rPr>
        <w:t>根据教育部办公厅《关于下达</w:t>
      </w:r>
      <w:r w:rsidRPr="004C3E46">
        <w:rPr>
          <w:rFonts w:ascii="inherit" w:eastAsia="宋体" w:hAnsi="inherit" w:cs="宋体"/>
          <w:color w:val="4F4F4F"/>
          <w:kern w:val="0"/>
          <w:szCs w:val="21"/>
        </w:rPr>
        <w:t>2017</w:t>
      </w:r>
      <w:r w:rsidRPr="004C3E46">
        <w:rPr>
          <w:rFonts w:ascii="inherit" w:eastAsia="宋体" w:hAnsi="inherit" w:cs="宋体"/>
          <w:color w:val="4F4F4F"/>
          <w:kern w:val="0"/>
          <w:szCs w:val="21"/>
        </w:rPr>
        <w:t>年少数民族高层次骨干人才研究生招生计划的通知》（教民厅〔</w:t>
      </w:r>
      <w:r w:rsidRPr="004C3E46">
        <w:rPr>
          <w:rFonts w:ascii="inherit" w:eastAsia="宋体" w:hAnsi="inherit" w:cs="宋体"/>
          <w:color w:val="4F4F4F"/>
          <w:kern w:val="0"/>
          <w:szCs w:val="21"/>
        </w:rPr>
        <w:t>2016</w:t>
      </w:r>
      <w:r w:rsidRPr="004C3E46">
        <w:rPr>
          <w:rFonts w:ascii="inherit" w:eastAsia="宋体" w:hAnsi="inherit" w:cs="宋体"/>
          <w:color w:val="4F4F4F"/>
          <w:kern w:val="0"/>
          <w:szCs w:val="21"/>
        </w:rPr>
        <w:t>〕</w:t>
      </w:r>
      <w:r w:rsidRPr="004C3E46">
        <w:rPr>
          <w:rFonts w:ascii="inherit" w:eastAsia="宋体" w:hAnsi="inherit" w:cs="宋体"/>
          <w:color w:val="4F4F4F"/>
          <w:kern w:val="0"/>
          <w:szCs w:val="21"/>
        </w:rPr>
        <w:t>8</w:t>
      </w:r>
      <w:r w:rsidRPr="004C3E46">
        <w:rPr>
          <w:rFonts w:ascii="inherit" w:eastAsia="宋体" w:hAnsi="inherit" w:cs="宋体"/>
          <w:color w:val="4F4F4F"/>
          <w:kern w:val="0"/>
          <w:szCs w:val="21"/>
        </w:rPr>
        <w:t>号，以下简称《通知》）精神，为做好我省该计划研究生招生报考工作，现将有关事项通知如下：</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一、招生计划</w:t>
      </w:r>
    </w:p>
    <w:p w:rsidR="004C3E46" w:rsidRPr="004C3E46" w:rsidRDefault="004C3E46" w:rsidP="004C3E46">
      <w:pPr>
        <w:widowControl/>
        <w:shd w:val="clear" w:color="auto" w:fill="FFFFFF"/>
        <w:spacing w:line="480" w:lineRule="atLeast"/>
        <w:rPr>
          <w:rFonts w:ascii="Simsun" w:eastAsia="宋体" w:hAnsi="Simsun" w:cs="宋体"/>
          <w:color w:val="4F4F4F"/>
          <w:kern w:val="0"/>
          <w:sz w:val="18"/>
          <w:szCs w:val="18"/>
        </w:rPr>
      </w:pPr>
    </w:p>
    <w:p w:rsidR="004C3E46" w:rsidRPr="004C3E46" w:rsidRDefault="004C3E46" w:rsidP="004C3E46">
      <w:pPr>
        <w:widowControl/>
        <w:shd w:val="clear" w:color="auto" w:fill="FFFFFF"/>
        <w:spacing w:line="480" w:lineRule="atLeast"/>
        <w:jc w:val="center"/>
        <w:rPr>
          <w:rFonts w:ascii="Simsun" w:eastAsia="宋体" w:hAnsi="Simsun" w:cs="宋体"/>
          <w:color w:val="4F4F4F"/>
          <w:kern w:val="0"/>
          <w:sz w:val="18"/>
          <w:szCs w:val="18"/>
        </w:rPr>
      </w:pP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inherit" w:eastAsia="宋体" w:hAnsi="inherit" w:cs="宋体"/>
          <w:color w:val="4F4F4F"/>
          <w:kern w:val="0"/>
          <w:szCs w:val="21"/>
        </w:rPr>
        <w:t>少数民族高层次骨干人才研究生招生计划为国家面向西部少数民族地区定向招生、定向培养、定向就业的专项招生计划，在全国研究生招生总规模之内单列下达。</w:t>
      </w:r>
      <w:r w:rsidRPr="004C3E46">
        <w:rPr>
          <w:rFonts w:ascii="inherit" w:eastAsia="宋体" w:hAnsi="inherit" w:cs="宋体"/>
          <w:color w:val="4F4F4F"/>
          <w:kern w:val="0"/>
          <w:szCs w:val="21"/>
        </w:rPr>
        <w:t>2017</w:t>
      </w:r>
      <w:r w:rsidRPr="004C3E46">
        <w:rPr>
          <w:rFonts w:ascii="inherit" w:eastAsia="宋体" w:hAnsi="inherit" w:cs="宋体"/>
          <w:color w:val="4F4F4F"/>
          <w:kern w:val="0"/>
          <w:szCs w:val="21"/>
        </w:rPr>
        <w:t>年全国计划招生</w:t>
      </w:r>
      <w:r w:rsidRPr="004C3E46">
        <w:rPr>
          <w:rFonts w:ascii="inherit" w:eastAsia="宋体" w:hAnsi="inherit" w:cs="宋体"/>
          <w:color w:val="4F4F4F"/>
          <w:kern w:val="0"/>
          <w:szCs w:val="21"/>
        </w:rPr>
        <w:t>5000</w:t>
      </w:r>
      <w:r w:rsidRPr="004C3E46">
        <w:rPr>
          <w:rFonts w:ascii="inherit" w:eastAsia="宋体" w:hAnsi="inherit" w:cs="宋体"/>
          <w:color w:val="4F4F4F"/>
          <w:kern w:val="0"/>
          <w:szCs w:val="21"/>
        </w:rPr>
        <w:t>人（硕士生</w:t>
      </w:r>
      <w:r w:rsidRPr="004C3E46">
        <w:rPr>
          <w:rFonts w:ascii="inherit" w:eastAsia="宋体" w:hAnsi="inherit" w:cs="宋体"/>
          <w:color w:val="4F4F4F"/>
          <w:kern w:val="0"/>
          <w:szCs w:val="21"/>
        </w:rPr>
        <w:t>4000</w:t>
      </w:r>
      <w:r w:rsidRPr="004C3E46">
        <w:rPr>
          <w:rFonts w:ascii="inherit" w:eastAsia="宋体" w:hAnsi="inherit" w:cs="宋体"/>
          <w:color w:val="4F4F4F"/>
          <w:kern w:val="0"/>
          <w:szCs w:val="21"/>
        </w:rPr>
        <w:t>人，博士生</w:t>
      </w:r>
      <w:r w:rsidRPr="004C3E46">
        <w:rPr>
          <w:rFonts w:ascii="inherit" w:eastAsia="宋体" w:hAnsi="inherit" w:cs="宋体"/>
          <w:color w:val="4F4F4F"/>
          <w:kern w:val="0"/>
          <w:szCs w:val="21"/>
        </w:rPr>
        <w:t>1000</w:t>
      </w:r>
      <w:r w:rsidRPr="004C3E46">
        <w:rPr>
          <w:rFonts w:ascii="inherit" w:eastAsia="宋体" w:hAnsi="inherit" w:cs="宋体"/>
          <w:color w:val="4F4F4F"/>
          <w:kern w:val="0"/>
          <w:szCs w:val="21"/>
        </w:rPr>
        <w:t>人），其中下达给我省的硕士生招生计划为</w:t>
      </w:r>
      <w:r w:rsidRPr="004C3E46">
        <w:rPr>
          <w:rFonts w:ascii="inherit" w:eastAsia="宋体" w:hAnsi="inherit" w:cs="宋体"/>
          <w:color w:val="4F4F4F"/>
          <w:kern w:val="0"/>
          <w:szCs w:val="21"/>
        </w:rPr>
        <w:t>182</w:t>
      </w:r>
      <w:r w:rsidRPr="004C3E46">
        <w:rPr>
          <w:rFonts w:ascii="inherit" w:eastAsia="宋体" w:hAnsi="inherit" w:cs="宋体"/>
          <w:color w:val="4F4F4F"/>
          <w:kern w:val="0"/>
          <w:szCs w:val="21"/>
        </w:rPr>
        <w:t>人。博士生招生计划不下达到省。</w:t>
      </w:r>
    </w:p>
    <w:p w:rsidR="004C3E46" w:rsidRPr="004C3E46" w:rsidRDefault="004C3E46" w:rsidP="004C3E46">
      <w:pPr>
        <w:widowControl/>
        <w:shd w:val="clear" w:color="auto" w:fill="FFFFFF"/>
        <w:spacing w:line="480" w:lineRule="atLeast"/>
        <w:jc w:val="left"/>
        <w:rPr>
          <w:rFonts w:ascii="Simsun" w:eastAsia="宋体" w:hAnsi="Simsun" w:cs="宋体"/>
          <w:color w:val="4F4F4F"/>
          <w:kern w:val="0"/>
          <w:sz w:val="18"/>
          <w:szCs w:val="18"/>
        </w:rPr>
      </w:pP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inherit" w:eastAsia="宋体" w:hAnsi="inherit" w:cs="宋体"/>
          <w:color w:val="4F4F4F"/>
          <w:kern w:val="0"/>
          <w:szCs w:val="21"/>
        </w:rPr>
        <w:t>有关招生计划实施的名额分配、培养目标、招生政策、生源范围、报考条件、报名与考试、录取政策、就业政策等具体规定详见《通知》。该《通知》可从国家教育部网站（</w:t>
      </w:r>
      <w:r w:rsidRPr="004C3E46">
        <w:rPr>
          <w:rFonts w:ascii="inherit" w:eastAsia="宋体" w:hAnsi="inherit" w:cs="宋体"/>
          <w:color w:val="4F4F4F"/>
          <w:kern w:val="0"/>
          <w:szCs w:val="21"/>
        </w:rPr>
        <w:t>http://www.moe.gov.cn/srcsite/A09/moe_763/201609/t20160930_282901.html</w:t>
      </w:r>
      <w:r w:rsidRPr="004C3E46">
        <w:rPr>
          <w:rFonts w:ascii="inherit" w:eastAsia="宋体" w:hAnsi="inherit" w:cs="宋体"/>
          <w:color w:val="4F4F4F"/>
          <w:kern w:val="0"/>
          <w:szCs w:val="21"/>
        </w:rPr>
        <w:t>）上下载。</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二、招生范围</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inherit" w:eastAsia="宋体" w:hAnsi="inherit" w:cs="宋体"/>
          <w:color w:val="4F4F4F"/>
          <w:kern w:val="0"/>
          <w:szCs w:val="21"/>
        </w:rPr>
        <w:lastRenderedPageBreak/>
        <w:t>下达给我省的招生计划生源范围为教育部明确的湘西自治州，张家界市所辖的桑植县、永定区、武陵源区，怀化市所辖的麻阳苗族自治县、新晃侗族自治县、芷江侗族自治县、靖州侗族苗族自治县、通道侗族自治县，永州市所辖的江华瑶族自治县，邵阳市所辖的城步苗族自治县。内地西藏班、新疆班学校、民族院校和少数民族预科培养基地。</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三、招生对象</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非在职考生（含应届毕业生，下同）应为大学入学前本人户口及父母户口均在教育部明确的招生范围内的高中毕业生源。在职考生的工作单位和本人户口均在教育部明确的招生范围辖区内。</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Cs w:val="21"/>
        </w:rPr>
        <w:t>内地西藏班、新疆班学校、民族院校和民族预科培养基地的在职教师和管理人员亦可报考，其报考限于附件</w:t>
      </w:r>
      <w:r w:rsidRPr="004C3E46">
        <w:rPr>
          <w:rFonts w:ascii="Simsun" w:eastAsia="宋体" w:hAnsi="Simsun" w:cs="宋体"/>
          <w:color w:val="4F4F4F"/>
          <w:kern w:val="0"/>
          <w:sz w:val="32"/>
          <w:szCs w:val="32"/>
        </w:rPr>
        <w:t>1</w:t>
      </w:r>
      <w:r w:rsidRPr="004C3E46">
        <w:rPr>
          <w:rFonts w:ascii="Simsun" w:eastAsia="宋体" w:hAnsi="Simsun" w:cs="宋体"/>
          <w:color w:val="4F4F4F"/>
          <w:kern w:val="0"/>
          <w:szCs w:val="21"/>
        </w:rPr>
        <w:t>《</w:t>
      </w:r>
      <w:r w:rsidRPr="004C3E46">
        <w:rPr>
          <w:rFonts w:ascii="Simsun" w:eastAsia="宋体" w:hAnsi="Simsun" w:cs="宋体"/>
          <w:color w:val="4F4F4F"/>
          <w:kern w:val="0"/>
          <w:sz w:val="32"/>
          <w:szCs w:val="32"/>
        </w:rPr>
        <w:t>2017</w:t>
      </w:r>
      <w:r w:rsidRPr="004C3E46">
        <w:rPr>
          <w:rFonts w:ascii="Simsun" w:eastAsia="宋体" w:hAnsi="Simsun" w:cs="宋体"/>
          <w:color w:val="4F4F4F"/>
          <w:kern w:val="0"/>
          <w:szCs w:val="21"/>
        </w:rPr>
        <w:t>年</w:t>
      </w:r>
      <w:r w:rsidRPr="004C3E46">
        <w:rPr>
          <w:rFonts w:ascii="Simsun" w:eastAsia="宋体" w:hAnsi="Simsun" w:cs="宋体"/>
          <w:color w:val="4F4F4F"/>
          <w:kern w:val="0"/>
          <w:sz w:val="32"/>
          <w:szCs w:val="32"/>
        </w:rPr>
        <w:t>“</w:t>
      </w:r>
      <w:r w:rsidRPr="004C3E46">
        <w:rPr>
          <w:rFonts w:ascii="Simsun" w:eastAsia="宋体" w:hAnsi="Simsun" w:cs="宋体"/>
          <w:color w:val="4F4F4F"/>
          <w:kern w:val="0"/>
          <w:szCs w:val="21"/>
        </w:rPr>
        <w:t>少数民族高层次骨干人才计划</w:t>
      </w:r>
      <w:r w:rsidRPr="004C3E46">
        <w:rPr>
          <w:rFonts w:ascii="Simsun" w:eastAsia="宋体" w:hAnsi="Simsun" w:cs="宋体"/>
          <w:color w:val="4F4F4F"/>
          <w:kern w:val="0"/>
          <w:sz w:val="32"/>
          <w:szCs w:val="32"/>
        </w:rPr>
        <w:t>”</w:t>
      </w:r>
      <w:r w:rsidRPr="004C3E46">
        <w:rPr>
          <w:rFonts w:ascii="Simsun" w:eastAsia="宋体" w:hAnsi="Simsun" w:cs="宋体"/>
          <w:color w:val="4F4F4F"/>
          <w:kern w:val="0"/>
          <w:szCs w:val="21"/>
        </w:rPr>
        <w:t>名额分配表》中</w:t>
      </w:r>
      <w:r w:rsidRPr="004C3E46">
        <w:rPr>
          <w:rFonts w:ascii="Simsun" w:eastAsia="宋体" w:hAnsi="Simsun" w:cs="宋体"/>
          <w:color w:val="4F4F4F"/>
          <w:kern w:val="0"/>
          <w:sz w:val="32"/>
          <w:szCs w:val="32"/>
        </w:rPr>
        <w:t>“</w:t>
      </w:r>
      <w:r w:rsidRPr="004C3E46">
        <w:rPr>
          <w:rFonts w:ascii="Simsun" w:eastAsia="宋体" w:hAnsi="Simsun" w:cs="宋体"/>
          <w:color w:val="4F4F4F"/>
          <w:kern w:val="0"/>
          <w:szCs w:val="21"/>
        </w:rPr>
        <w:t>其它</w:t>
      </w:r>
      <w:r w:rsidRPr="004C3E46">
        <w:rPr>
          <w:rFonts w:ascii="Simsun" w:eastAsia="宋体" w:hAnsi="Simsun" w:cs="宋体"/>
          <w:color w:val="4F4F4F"/>
          <w:kern w:val="0"/>
          <w:sz w:val="32"/>
          <w:szCs w:val="32"/>
        </w:rPr>
        <w:t>”</w:t>
      </w:r>
      <w:r w:rsidRPr="004C3E46">
        <w:rPr>
          <w:rFonts w:ascii="Simsun" w:eastAsia="宋体" w:hAnsi="Simsun" w:cs="宋体"/>
          <w:color w:val="4F4F4F"/>
          <w:kern w:val="0"/>
          <w:szCs w:val="21"/>
        </w:rPr>
        <w:t>栏所列计划和学校。</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Cs w:val="21"/>
        </w:rPr>
        <w:t>汉族考生应教育部明确的招生范围内工作</w:t>
      </w:r>
      <w:r w:rsidRPr="004C3E46">
        <w:rPr>
          <w:rFonts w:ascii="Simsun" w:eastAsia="宋体" w:hAnsi="Simsun" w:cs="宋体"/>
          <w:color w:val="4F4F4F"/>
          <w:kern w:val="0"/>
          <w:sz w:val="32"/>
          <w:szCs w:val="32"/>
        </w:rPr>
        <w:t>3</w:t>
      </w:r>
      <w:r w:rsidRPr="004C3E46">
        <w:rPr>
          <w:rFonts w:ascii="Simsun" w:eastAsia="宋体" w:hAnsi="Simsun" w:cs="宋体"/>
          <w:color w:val="4F4F4F"/>
          <w:kern w:val="0"/>
          <w:szCs w:val="21"/>
        </w:rPr>
        <w:t>年以上，报名时仍在教育部明确的招生范围辖区内工作。</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四、定向就业</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1</w:t>
      </w:r>
      <w:r w:rsidRPr="004C3E46">
        <w:rPr>
          <w:rFonts w:ascii="Simsun" w:eastAsia="宋体" w:hAnsi="Simsun" w:cs="宋体"/>
          <w:color w:val="4F4F4F"/>
          <w:kern w:val="0"/>
          <w:sz w:val="18"/>
          <w:szCs w:val="18"/>
        </w:rPr>
        <w:t>．就业。考生毕业后定向省内就业，不得违约。其中，非在职考生原则上回生源地就业，生源地无法有效就业的，可放宽至全省范围内自主择业。生源地市州教育行政部门应配合当地人社、民族等部门做好非在职考生就业指导工作。</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2</w:t>
      </w:r>
      <w:r w:rsidRPr="004C3E46">
        <w:rPr>
          <w:rFonts w:ascii="Simsun" w:eastAsia="宋体" w:hAnsi="Simsun" w:cs="宋体"/>
          <w:color w:val="4F4F4F"/>
          <w:kern w:val="0"/>
          <w:sz w:val="18"/>
          <w:szCs w:val="18"/>
        </w:rPr>
        <w:t>．派遣。在职考生派遣回原工作单位。毕业离校时仍未就业的非在职考生派遣回省教育厅，档案等</w:t>
      </w:r>
      <w:proofErr w:type="gramStart"/>
      <w:r w:rsidRPr="004C3E46">
        <w:rPr>
          <w:rFonts w:ascii="Simsun" w:eastAsia="宋体" w:hAnsi="Simsun" w:cs="宋体"/>
          <w:color w:val="4F4F4F"/>
          <w:kern w:val="0"/>
          <w:sz w:val="18"/>
          <w:szCs w:val="18"/>
        </w:rPr>
        <w:t>转回省</w:t>
      </w:r>
      <w:proofErr w:type="gramEnd"/>
      <w:r w:rsidRPr="004C3E46">
        <w:rPr>
          <w:rFonts w:ascii="Simsun" w:eastAsia="宋体" w:hAnsi="Simsun" w:cs="宋体"/>
          <w:color w:val="4F4F4F"/>
          <w:kern w:val="0"/>
          <w:sz w:val="18"/>
          <w:szCs w:val="18"/>
        </w:rPr>
        <w:t>教育厅有关部门，直至毕业生在省内就业后发还学生本人，并办理相关手续。</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3</w:t>
      </w:r>
      <w:r w:rsidRPr="004C3E46">
        <w:rPr>
          <w:rFonts w:ascii="Simsun" w:eastAsia="宋体" w:hAnsi="Simsun" w:cs="宋体"/>
          <w:color w:val="4F4F4F"/>
          <w:kern w:val="0"/>
          <w:sz w:val="18"/>
          <w:szCs w:val="18"/>
        </w:rPr>
        <w:t>．升学。经生源所在地教育行政部门同意（在职学生还须征得原工作单位同意），骨干计划应届硕士毕业生只能报考骨干计划博士研究生，同时签订博士研究生定向培养协议书。</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五、学制及收费</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被录取的硕士研究生，先在高校基础培训基地集中进行一年基础强化培训（基础培训点另行通知），达到录取院校确定的普通计划复试分数线及复试录取要求的考生，可免除一年基础强化培训直接进入研究生阶段学习。博士研究生直接进入高校</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科研院所</w:t>
      </w:r>
      <w:r w:rsidRPr="004C3E46">
        <w:rPr>
          <w:rFonts w:ascii="Simsun" w:eastAsia="宋体" w:hAnsi="Simsun" w:cs="宋体"/>
          <w:color w:val="4F4F4F"/>
          <w:kern w:val="0"/>
          <w:szCs w:val="21"/>
        </w:rPr>
        <w:t>)</w:t>
      </w:r>
      <w:r w:rsidRPr="004C3E46">
        <w:rPr>
          <w:rFonts w:ascii="Simsun" w:eastAsia="宋体" w:hAnsi="Simsun" w:cs="宋体"/>
          <w:color w:val="4F4F4F"/>
          <w:kern w:val="0"/>
          <w:sz w:val="18"/>
          <w:szCs w:val="18"/>
        </w:rPr>
        <w:t>学习。</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协议签订。被录取考生需签订三方（或四方）定向培养协议书。协议先由考生与招生单位签订，再与生源地省级教育行政部门或所在单位签订。被录取的在职考生入学报到时不迁转户口。</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少数民族高层次骨干人才研究生在校学习期间</w:t>
      </w:r>
      <w:r w:rsidRPr="004C3E46">
        <w:rPr>
          <w:rFonts w:ascii="Simsun" w:eastAsia="宋体" w:hAnsi="Simsun" w:cs="宋体"/>
          <w:color w:val="4F4F4F"/>
          <w:kern w:val="0"/>
          <w:sz w:val="18"/>
          <w:szCs w:val="18"/>
        </w:rPr>
        <w:t>(</w:t>
      </w:r>
      <w:proofErr w:type="gramStart"/>
      <w:r w:rsidRPr="004C3E46">
        <w:rPr>
          <w:rFonts w:ascii="Simsun" w:eastAsia="宋体" w:hAnsi="Simsun" w:cs="宋体"/>
          <w:color w:val="4F4F4F"/>
          <w:kern w:val="0"/>
          <w:sz w:val="18"/>
          <w:szCs w:val="18"/>
        </w:rPr>
        <w:t>含基础</w:t>
      </w:r>
      <w:proofErr w:type="gramEnd"/>
      <w:r w:rsidRPr="004C3E46">
        <w:rPr>
          <w:rFonts w:ascii="Simsun" w:eastAsia="宋体" w:hAnsi="Simsun" w:cs="宋体"/>
          <w:color w:val="4F4F4F"/>
          <w:kern w:val="0"/>
          <w:sz w:val="18"/>
          <w:szCs w:val="18"/>
        </w:rPr>
        <w:t>培训</w:t>
      </w:r>
      <w:r w:rsidRPr="004C3E46">
        <w:rPr>
          <w:rFonts w:ascii="Simsun" w:eastAsia="宋体" w:hAnsi="Simsun" w:cs="宋体"/>
          <w:color w:val="4F4F4F"/>
          <w:kern w:val="0"/>
          <w:szCs w:val="21"/>
        </w:rPr>
        <w:t>)</w:t>
      </w:r>
      <w:r w:rsidRPr="004C3E46">
        <w:rPr>
          <w:rFonts w:ascii="Simsun" w:eastAsia="宋体" w:hAnsi="Simsun" w:cs="宋体"/>
          <w:color w:val="4F4F4F"/>
          <w:kern w:val="0"/>
          <w:sz w:val="18"/>
          <w:szCs w:val="18"/>
        </w:rPr>
        <w:t>的学费、住宿费等按国家及招生单位相关规定缴纳。招生单位和基础培训学校将按照国家规定的奖励资助政策对符合条件的学生给予奖励资助，确保其完成学业。</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六、报考资格确认</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（一）资格确认时间、地点及办理程序</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1</w:t>
      </w:r>
      <w:r w:rsidRPr="004C3E46">
        <w:rPr>
          <w:rFonts w:ascii="Simsun" w:eastAsia="宋体" w:hAnsi="Simsun" w:cs="宋体"/>
          <w:color w:val="4F4F4F"/>
          <w:kern w:val="0"/>
          <w:sz w:val="18"/>
          <w:szCs w:val="18"/>
        </w:rPr>
        <w:t>．办理报考资格确认手续时间为</w:t>
      </w:r>
      <w:r w:rsidRPr="004C3E46">
        <w:rPr>
          <w:rFonts w:ascii="Simsun" w:eastAsia="宋体" w:hAnsi="Simsun" w:cs="宋体"/>
          <w:color w:val="4F4F4F"/>
          <w:kern w:val="0"/>
          <w:sz w:val="18"/>
          <w:szCs w:val="18"/>
        </w:rPr>
        <w:t>2016</w:t>
      </w:r>
      <w:r w:rsidRPr="004C3E46">
        <w:rPr>
          <w:rFonts w:ascii="Simsun" w:eastAsia="宋体" w:hAnsi="Simsun" w:cs="宋体"/>
          <w:color w:val="4F4F4F"/>
          <w:kern w:val="0"/>
          <w:sz w:val="18"/>
          <w:szCs w:val="18"/>
        </w:rPr>
        <w:t>年</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月</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日至</w:t>
      </w:r>
      <w:r w:rsidRPr="004C3E46">
        <w:rPr>
          <w:rFonts w:ascii="Simsun" w:eastAsia="宋体" w:hAnsi="Simsun" w:cs="宋体"/>
          <w:color w:val="4F4F4F"/>
          <w:kern w:val="0"/>
          <w:sz w:val="18"/>
          <w:szCs w:val="18"/>
        </w:rPr>
        <w:t>18</w:t>
      </w:r>
      <w:r w:rsidRPr="004C3E46">
        <w:rPr>
          <w:rFonts w:ascii="Simsun" w:eastAsia="宋体" w:hAnsi="Simsun" w:cs="宋体"/>
          <w:color w:val="4F4F4F"/>
          <w:kern w:val="0"/>
          <w:sz w:val="18"/>
          <w:szCs w:val="18"/>
        </w:rPr>
        <w:t>日。</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lastRenderedPageBreak/>
        <w:t>2</w:t>
      </w:r>
      <w:r w:rsidRPr="004C3E46">
        <w:rPr>
          <w:rFonts w:ascii="Simsun" w:eastAsia="宋体" w:hAnsi="Simsun" w:cs="宋体"/>
          <w:color w:val="4F4F4F"/>
          <w:kern w:val="0"/>
          <w:sz w:val="18"/>
          <w:szCs w:val="18"/>
        </w:rPr>
        <w:t>．考生资格确认工作，按属地管理原则，根据考生所属行政区划，由考生本人或委托人到所在市（州）教育（体）局办理。原则上省教育厅不接受省内考生个人办理资格确认工作。</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3</w:t>
      </w:r>
      <w:r w:rsidRPr="004C3E46">
        <w:rPr>
          <w:rFonts w:ascii="Simsun" w:eastAsia="宋体" w:hAnsi="Simsun" w:cs="宋体"/>
          <w:color w:val="4F4F4F"/>
          <w:kern w:val="0"/>
          <w:sz w:val="18"/>
          <w:szCs w:val="18"/>
        </w:rPr>
        <w:t>．内地西藏班、新疆班学校、民族院校和少数民族预科培养基地在职人员的资格确认以学校为单位，报学校领导审核签署同意意见并加盖公章后，由学校负责研究生招生报名工作的部门统一到我厅民族教育处办理。</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Cs w:val="21"/>
        </w:rPr>
      </w:pPr>
      <w:r w:rsidRPr="004C3E46">
        <w:rPr>
          <w:rFonts w:ascii="Simsun" w:eastAsia="宋体" w:hAnsi="Simsun" w:cs="宋体"/>
          <w:color w:val="4F4F4F"/>
          <w:kern w:val="0"/>
          <w:szCs w:val="21"/>
        </w:rPr>
        <w:t>4</w:t>
      </w:r>
      <w:r w:rsidRPr="004C3E46">
        <w:rPr>
          <w:rFonts w:ascii="Simsun" w:eastAsia="宋体" w:hAnsi="Simsun" w:cs="宋体"/>
          <w:color w:val="4F4F4F"/>
          <w:kern w:val="0"/>
          <w:szCs w:val="21"/>
        </w:rPr>
        <w:t>．在省外参加考试的考生，可由考生本人或委托人到我厅民族教育处办理。</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Cs w:val="21"/>
        </w:rPr>
      </w:pPr>
      <w:r w:rsidRPr="004C3E46">
        <w:rPr>
          <w:rFonts w:ascii="Simsun" w:eastAsia="宋体" w:hAnsi="Simsun" w:cs="宋体"/>
          <w:color w:val="4F4F4F"/>
          <w:kern w:val="0"/>
          <w:szCs w:val="21"/>
        </w:rPr>
        <w:t>5</w:t>
      </w:r>
      <w:r w:rsidRPr="004C3E46">
        <w:rPr>
          <w:rFonts w:ascii="Simsun" w:eastAsia="宋体" w:hAnsi="Simsun" w:cs="宋体"/>
          <w:color w:val="4F4F4F"/>
          <w:kern w:val="0"/>
          <w:szCs w:val="21"/>
        </w:rPr>
        <w:t>．委托办理的，需现场出示考生本人签名的委托函和考生本人身份证原件、复印件。</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Cs w:val="21"/>
        </w:rPr>
      </w:pPr>
      <w:r w:rsidRPr="004C3E46">
        <w:rPr>
          <w:rFonts w:ascii="Simsun" w:eastAsia="宋体" w:hAnsi="Simsun" w:cs="宋体"/>
          <w:color w:val="4F4F4F"/>
          <w:kern w:val="0"/>
          <w:szCs w:val="21"/>
        </w:rPr>
        <w:t>（二）需提供的资格确认材料</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Cs w:val="21"/>
        </w:rPr>
      </w:pPr>
      <w:r w:rsidRPr="004C3E46">
        <w:rPr>
          <w:rFonts w:ascii="Simsun" w:eastAsia="宋体" w:hAnsi="Simsun" w:cs="宋体"/>
          <w:color w:val="4F4F4F"/>
          <w:kern w:val="0"/>
          <w:szCs w:val="21"/>
        </w:rPr>
        <w:t>1</w:t>
      </w:r>
      <w:r w:rsidRPr="004C3E46">
        <w:rPr>
          <w:rFonts w:ascii="Simsun" w:eastAsia="宋体" w:hAnsi="Simsun" w:cs="宋体"/>
          <w:color w:val="4F4F4F"/>
          <w:kern w:val="0"/>
          <w:szCs w:val="21"/>
        </w:rPr>
        <w:t>．应届毕业生：学生证、身份证、成绩单、高考入学生源地证明材料（高考考生登记表、高校录取批次名单等）、父母户口及身份证原件和复印件。</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Cs w:val="21"/>
        </w:rPr>
      </w:pPr>
      <w:r w:rsidRPr="004C3E46">
        <w:rPr>
          <w:rFonts w:ascii="Simsun" w:eastAsia="宋体" w:hAnsi="Simsun" w:cs="宋体"/>
          <w:color w:val="4F4F4F"/>
          <w:kern w:val="0"/>
          <w:szCs w:val="21"/>
        </w:rPr>
        <w:t>2</w:t>
      </w:r>
      <w:r w:rsidRPr="004C3E46">
        <w:rPr>
          <w:rFonts w:ascii="Simsun" w:eastAsia="宋体" w:hAnsi="Simsun" w:cs="宋体"/>
          <w:color w:val="4F4F4F"/>
          <w:kern w:val="0"/>
          <w:szCs w:val="21"/>
        </w:rPr>
        <w:t>．在职考生：毕业文凭、工作证、本人户口及身份证原件和复印件。</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Cs w:val="21"/>
        </w:rPr>
      </w:pPr>
      <w:r w:rsidRPr="004C3E46">
        <w:rPr>
          <w:rFonts w:ascii="Simsun" w:eastAsia="宋体" w:hAnsi="Simsun" w:cs="宋体"/>
          <w:color w:val="4F4F4F"/>
          <w:kern w:val="0"/>
          <w:szCs w:val="21"/>
        </w:rPr>
        <w:t>3</w:t>
      </w:r>
      <w:r w:rsidRPr="004C3E46">
        <w:rPr>
          <w:rFonts w:ascii="Simsun" w:eastAsia="宋体" w:hAnsi="Simsun" w:cs="宋体"/>
          <w:color w:val="4F4F4F"/>
          <w:kern w:val="0"/>
          <w:szCs w:val="21"/>
        </w:rPr>
        <w:t>．非在职往届毕业生：毕业文凭、本人及父母户口及身份证原件和复印件。</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4</w:t>
      </w:r>
      <w:r w:rsidRPr="004C3E46">
        <w:rPr>
          <w:rFonts w:ascii="Simsun" w:eastAsia="宋体" w:hAnsi="Simsun" w:cs="宋体"/>
          <w:color w:val="4F4F4F"/>
          <w:kern w:val="0"/>
          <w:sz w:val="18"/>
          <w:szCs w:val="18"/>
        </w:rPr>
        <w:t>．《报考</w:t>
      </w:r>
      <w:r w:rsidRPr="004C3E46">
        <w:rPr>
          <w:rFonts w:ascii="Simsun" w:eastAsia="宋体" w:hAnsi="Simsun" w:cs="宋体"/>
          <w:color w:val="4F4F4F"/>
          <w:kern w:val="0"/>
          <w:sz w:val="18"/>
          <w:szCs w:val="18"/>
        </w:rPr>
        <w:t>2017</w:t>
      </w:r>
      <w:r w:rsidRPr="004C3E46">
        <w:rPr>
          <w:rFonts w:ascii="Simsun" w:eastAsia="宋体" w:hAnsi="Simsun" w:cs="宋体"/>
          <w:color w:val="4F4F4F"/>
          <w:kern w:val="0"/>
          <w:sz w:val="18"/>
          <w:szCs w:val="18"/>
        </w:rPr>
        <w:t>年少数民族高层次骨干人才计划硕士研究生考生登记表》一式</w:t>
      </w:r>
      <w:r w:rsidRPr="004C3E46">
        <w:rPr>
          <w:rFonts w:ascii="Simsun" w:eastAsia="宋体" w:hAnsi="Simsun" w:cs="宋体"/>
          <w:color w:val="4F4F4F"/>
          <w:kern w:val="0"/>
          <w:sz w:val="18"/>
          <w:szCs w:val="18"/>
        </w:rPr>
        <w:t>4</w:t>
      </w:r>
      <w:r w:rsidRPr="004C3E46">
        <w:rPr>
          <w:rFonts w:ascii="Simsun" w:eastAsia="宋体" w:hAnsi="Simsun" w:cs="宋体"/>
          <w:color w:val="4F4F4F"/>
          <w:kern w:val="0"/>
          <w:sz w:val="18"/>
          <w:szCs w:val="18"/>
        </w:rPr>
        <w:t>份或《报考</w:t>
      </w:r>
      <w:r w:rsidRPr="004C3E46">
        <w:rPr>
          <w:rFonts w:ascii="Simsun" w:eastAsia="宋体" w:hAnsi="Simsun" w:cs="宋体"/>
          <w:color w:val="4F4F4F"/>
          <w:kern w:val="0"/>
          <w:sz w:val="18"/>
          <w:szCs w:val="18"/>
        </w:rPr>
        <w:t>2017</w:t>
      </w:r>
      <w:r w:rsidRPr="004C3E46">
        <w:rPr>
          <w:rFonts w:ascii="Simsun" w:eastAsia="宋体" w:hAnsi="Simsun" w:cs="宋体"/>
          <w:color w:val="4F4F4F"/>
          <w:kern w:val="0"/>
          <w:sz w:val="18"/>
          <w:szCs w:val="18"/>
        </w:rPr>
        <w:t>年少数民族高层次骨干人才计划博士研究生考生登记表》一式</w:t>
      </w:r>
      <w:r w:rsidRPr="004C3E46">
        <w:rPr>
          <w:rFonts w:ascii="Simsun" w:eastAsia="宋体" w:hAnsi="Simsun" w:cs="宋体"/>
          <w:color w:val="4F4F4F"/>
          <w:kern w:val="0"/>
          <w:sz w:val="18"/>
          <w:szCs w:val="18"/>
        </w:rPr>
        <w:t>4</w:t>
      </w:r>
      <w:r w:rsidRPr="004C3E46">
        <w:rPr>
          <w:rFonts w:ascii="Simsun" w:eastAsia="宋体" w:hAnsi="Simsun" w:cs="宋体"/>
          <w:color w:val="4F4F4F"/>
          <w:kern w:val="0"/>
          <w:sz w:val="18"/>
          <w:szCs w:val="18"/>
        </w:rPr>
        <w:t>份。《考生登记表》审批盖章后，一份留存我厅民族教育处，外省考生留存一份省教育考试院成人高校招生考试处，一份留存资格确认的相关市州教育行政部门或有关高校，其余的退回考生本人，由考生本人寄至所报考的研究生招生学校（单位）。</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七、</w:t>
      </w:r>
      <w:r w:rsidRPr="004C3E46">
        <w:rPr>
          <w:rFonts w:ascii="Simsun" w:eastAsia="宋体" w:hAnsi="Simsun" w:cs="宋体"/>
          <w:color w:val="4F4F4F"/>
          <w:kern w:val="0"/>
          <w:sz w:val="18"/>
          <w:szCs w:val="18"/>
        </w:rPr>
        <w:t> </w:t>
      </w:r>
      <w:r w:rsidRPr="004C3E46">
        <w:rPr>
          <w:rFonts w:ascii="Simsun" w:eastAsia="宋体" w:hAnsi="Simsun" w:cs="宋体"/>
          <w:color w:val="4F4F4F"/>
          <w:kern w:val="0"/>
          <w:sz w:val="18"/>
          <w:szCs w:val="18"/>
        </w:rPr>
        <w:t>考生报考资格公示</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1</w:t>
      </w:r>
      <w:r w:rsidRPr="004C3E46">
        <w:rPr>
          <w:rFonts w:ascii="Simsun" w:eastAsia="宋体" w:hAnsi="Simsun" w:cs="宋体"/>
          <w:color w:val="4F4F4F"/>
          <w:kern w:val="0"/>
          <w:sz w:val="18"/>
          <w:szCs w:val="18"/>
        </w:rPr>
        <w:t>．我厅和我厅委托的湘西州、张家界市、怀化市、邵阳市、永州市教育（体）局及有关院校须对所受理的资格确认考生名单进行公示，公示期不少于</w:t>
      </w:r>
      <w:r w:rsidRPr="004C3E46">
        <w:rPr>
          <w:rFonts w:ascii="Simsun" w:eastAsia="宋体" w:hAnsi="Simsun" w:cs="宋体"/>
          <w:color w:val="4F4F4F"/>
          <w:kern w:val="0"/>
          <w:sz w:val="18"/>
          <w:szCs w:val="18"/>
        </w:rPr>
        <w:t>5</w:t>
      </w:r>
      <w:r w:rsidRPr="004C3E46">
        <w:rPr>
          <w:rFonts w:ascii="Simsun" w:eastAsia="宋体" w:hAnsi="Simsun" w:cs="宋体"/>
          <w:color w:val="4F4F4F"/>
          <w:kern w:val="0"/>
          <w:sz w:val="18"/>
          <w:szCs w:val="18"/>
        </w:rPr>
        <w:t>个工作日。相关市州及有关学校要对外公布举报电话，接受社会监督。为避免延误考生网上报名，实行即时公示办法，即当天受理名单当天汇总公示，保证在</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月</w:t>
      </w:r>
      <w:r w:rsidRPr="004C3E46">
        <w:rPr>
          <w:rFonts w:ascii="Simsun" w:eastAsia="宋体" w:hAnsi="Simsun" w:cs="宋体"/>
          <w:color w:val="4F4F4F"/>
          <w:kern w:val="0"/>
          <w:sz w:val="18"/>
          <w:szCs w:val="18"/>
        </w:rPr>
        <w:t>26</w:t>
      </w:r>
      <w:r w:rsidRPr="004C3E46">
        <w:rPr>
          <w:rFonts w:ascii="Simsun" w:eastAsia="宋体" w:hAnsi="Simsun" w:cs="宋体"/>
          <w:color w:val="4F4F4F"/>
          <w:kern w:val="0"/>
          <w:sz w:val="18"/>
          <w:szCs w:val="18"/>
        </w:rPr>
        <w:t>日之前，所有受理考生名单公示完毕。公示期满，无群众举报的，经审批为其报考资格确认通过。如有群众举报，经查实，不符合报考条件的，取消考生报考资格。</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2</w:t>
      </w:r>
      <w:r w:rsidRPr="004C3E46">
        <w:rPr>
          <w:rFonts w:ascii="Simsun" w:eastAsia="宋体" w:hAnsi="Simsun" w:cs="宋体"/>
          <w:color w:val="4F4F4F"/>
          <w:kern w:val="0"/>
          <w:sz w:val="18"/>
          <w:szCs w:val="18"/>
        </w:rPr>
        <w:t>．为保证考生顺利完成网上报名注册工作，我厅于</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月</w:t>
      </w:r>
      <w:r w:rsidRPr="004C3E46">
        <w:rPr>
          <w:rFonts w:ascii="Simsun" w:eastAsia="宋体" w:hAnsi="Simsun" w:cs="宋体"/>
          <w:color w:val="4F4F4F"/>
          <w:kern w:val="0"/>
          <w:sz w:val="18"/>
          <w:szCs w:val="18"/>
        </w:rPr>
        <w:t>26</w:t>
      </w:r>
      <w:r w:rsidRPr="004C3E46">
        <w:rPr>
          <w:rFonts w:ascii="Simsun" w:eastAsia="宋体" w:hAnsi="Simsun" w:cs="宋体"/>
          <w:color w:val="4F4F4F"/>
          <w:kern w:val="0"/>
          <w:sz w:val="18"/>
          <w:szCs w:val="18"/>
        </w:rPr>
        <w:t>日左右通过手机短信为资格确认通过考生核发校验码（在外省参加考试的考生凭我厅审批盖章的《考生登记表》到所在地省级考试院领取校验码），考生凭此校验码和我厅审批盖章的《考生登记表》进行网上报名。因考生手机号码信息有误，导致无法接收校验码信息，由考生本人承担后果。</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八、</w:t>
      </w:r>
      <w:r w:rsidRPr="004C3E46">
        <w:rPr>
          <w:rFonts w:ascii="Simsun" w:eastAsia="宋体" w:hAnsi="Simsun" w:cs="宋体"/>
          <w:color w:val="4F4F4F"/>
          <w:kern w:val="0"/>
          <w:sz w:val="18"/>
          <w:szCs w:val="18"/>
        </w:rPr>
        <w:t> </w:t>
      </w:r>
      <w:r w:rsidRPr="004C3E46">
        <w:rPr>
          <w:rFonts w:ascii="Simsun" w:eastAsia="宋体" w:hAnsi="Simsun" w:cs="宋体"/>
          <w:color w:val="4F4F4F"/>
          <w:kern w:val="0"/>
          <w:sz w:val="18"/>
          <w:szCs w:val="18"/>
        </w:rPr>
        <w:t>其他要求</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1</w:t>
      </w:r>
      <w:r w:rsidRPr="004C3E46">
        <w:rPr>
          <w:rFonts w:ascii="Simsun" w:eastAsia="宋体" w:hAnsi="Simsun" w:cs="宋体"/>
          <w:color w:val="4F4F4F"/>
          <w:kern w:val="0"/>
          <w:sz w:val="18"/>
          <w:szCs w:val="18"/>
        </w:rPr>
        <w:t>．下达我省的</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少数民族高层次骨干人才</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研究生招生计划，是国家面向我省享受西部地区待遇的少数民族地区加快人才培养，服务当地经济社会发展的特殊扶持政策，其政策性强、社会关注程度高。湘西自治州、张家界市、怀化市、邵阳市、永州市教育行政部门及有关单位要根据国家有关定向招生、定向培养、定向就业的精神，认真做好宣传、咨询等各项工作。单位主要领导要对考生报考资格严格把关，建立和完善有效的审查确认工作机制，按照</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谁受理，谁负责</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的原则，落实工作责任制和责任追究制。</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lastRenderedPageBreak/>
        <w:t>2</w:t>
      </w:r>
      <w:r w:rsidRPr="004C3E46">
        <w:rPr>
          <w:rFonts w:ascii="Simsun" w:eastAsia="宋体" w:hAnsi="Simsun" w:cs="宋体"/>
          <w:color w:val="4F4F4F"/>
          <w:kern w:val="0"/>
          <w:sz w:val="18"/>
          <w:szCs w:val="18"/>
        </w:rPr>
        <w:t>．相关市州教育（体）局要根据当地经济社会发展和人才就业需要，认真做好生源规划及考生报考推荐和指导工作。结合当地经济社会发展和产业结构调整需要引导考生报考专业，重点向当地紧缺人才和急需专业倾斜，向理工类及应用型专业倾斜，与当地高层次人才需要紧密挂钩。非本地经济社会发展急需专业，在资格确认时，从严控制考生报考。</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3</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月</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日前，相关市州教育（体）局及有关学校要确定一名专干，加入少数民族骨干人才招生群（</w:t>
      </w:r>
      <w:r w:rsidRPr="004C3E46">
        <w:rPr>
          <w:rFonts w:ascii="Simsun" w:eastAsia="宋体" w:hAnsi="Simsun" w:cs="宋体"/>
          <w:color w:val="4F4F4F"/>
          <w:kern w:val="0"/>
          <w:sz w:val="18"/>
          <w:szCs w:val="18"/>
        </w:rPr>
        <w:t>QQ</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264031088</w:t>
      </w:r>
      <w:r w:rsidRPr="004C3E46">
        <w:rPr>
          <w:rFonts w:ascii="Simsun" w:eastAsia="宋体" w:hAnsi="Simsun" w:cs="宋体"/>
          <w:color w:val="4F4F4F"/>
          <w:kern w:val="0"/>
          <w:sz w:val="18"/>
          <w:szCs w:val="18"/>
        </w:rPr>
        <w:t>），进行相关业务指导。</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月</w:t>
      </w:r>
      <w:r w:rsidRPr="004C3E46">
        <w:rPr>
          <w:rFonts w:ascii="Simsun" w:eastAsia="宋体" w:hAnsi="Simsun" w:cs="宋体"/>
          <w:color w:val="4F4F4F"/>
          <w:kern w:val="0"/>
          <w:sz w:val="18"/>
          <w:szCs w:val="18"/>
        </w:rPr>
        <w:t>22</w:t>
      </w:r>
      <w:r w:rsidRPr="004C3E46">
        <w:rPr>
          <w:rFonts w:ascii="Simsun" w:eastAsia="宋体" w:hAnsi="Simsun" w:cs="宋体"/>
          <w:color w:val="4F4F4F"/>
          <w:kern w:val="0"/>
          <w:sz w:val="18"/>
          <w:szCs w:val="18"/>
        </w:rPr>
        <w:t>日前，相关市州教育（体）局及有关学校要</w:t>
      </w:r>
      <w:proofErr w:type="gramStart"/>
      <w:r w:rsidRPr="004C3E46">
        <w:rPr>
          <w:rFonts w:ascii="Simsun" w:eastAsia="宋体" w:hAnsi="Simsun" w:cs="宋体"/>
          <w:color w:val="4F4F4F"/>
          <w:kern w:val="0"/>
          <w:sz w:val="18"/>
          <w:szCs w:val="18"/>
        </w:rPr>
        <w:t>将资格</w:t>
      </w:r>
      <w:proofErr w:type="gramEnd"/>
      <w:r w:rsidRPr="004C3E46">
        <w:rPr>
          <w:rFonts w:ascii="Simsun" w:eastAsia="宋体" w:hAnsi="Simsun" w:cs="宋体"/>
          <w:color w:val="4F4F4F"/>
          <w:kern w:val="0"/>
          <w:sz w:val="18"/>
          <w:szCs w:val="18"/>
        </w:rPr>
        <w:t>确认情况以正式文件上报我厅民族教育处。文件由相关市州教育（体）局及有关学校主要负责人签发，并将所有资格确认通过考生名单和考生证件、证明复印材料附后，同时报电子文档到</w:t>
      </w:r>
      <w:r w:rsidRPr="004C3E46">
        <w:rPr>
          <w:rFonts w:ascii="Simsun" w:eastAsia="宋体" w:hAnsi="Simsun" w:cs="宋体"/>
          <w:color w:val="4F4F4F"/>
          <w:kern w:val="0"/>
          <w:sz w:val="18"/>
          <w:szCs w:val="18"/>
        </w:rPr>
        <w:t>hnjytmjc@163.com</w:t>
      </w:r>
      <w:r w:rsidRPr="004C3E46">
        <w:rPr>
          <w:rFonts w:ascii="Simsun" w:eastAsia="宋体" w:hAnsi="Simsun" w:cs="宋体"/>
          <w:color w:val="4F4F4F"/>
          <w:kern w:val="0"/>
          <w:sz w:val="18"/>
          <w:szCs w:val="18"/>
        </w:rPr>
        <w:t>（考生手机号码信息须由考生提供准确）。</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4</w:t>
      </w:r>
      <w:r w:rsidRPr="004C3E46">
        <w:rPr>
          <w:rFonts w:ascii="Simsun" w:eastAsia="宋体" w:hAnsi="Simsun" w:cs="宋体"/>
          <w:color w:val="4F4F4F"/>
          <w:kern w:val="0"/>
          <w:sz w:val="18"/>
          <w:szCs w:val="18"/>
        </w:rPr>
        <w:t>．相关市州教育（体）局和有关学校要将考生提供的原始证件和证明材料复印件保存四年以上，作为考生资格资料备查。</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我厅民族教育处联系电话：</w:t>
      </w:r>
      <w:r w:rsidRPr="004C3E46">
        <w:rPr>
          <w:rFonts w:ascii="Simsun" w:eastAsia="宋体" w:hAnsi="Simsun" w:cs="宋体"/>
          <w:color w:val="4F4F4F"/>
          <w:kern w:val="0"/>
          <w:sz w:val="18"/>
          <w:szCs w:val="18"/>
        </w:rPr>
        <w:t>0731</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84712883</w:t>
      </w:r>
      <w:r w:rsidRPr="004C3E46">
        <w:rPr>
          <w:rFonts w:ascii="Simsun" w:eastAsia="宋体" w:hAnsi="Simsun" w:cs="宋体"/>
          <w:color w:val="4F4F4F"/>
          <w:kern w:val="0"/>
          <w:sz w:val="18"/>
          <w:szCs w:val="18"/>
        </w:rPr>
        <w:t>，联系人：李进军，周文宾；省教育考试院成人高校招生考试处联系电话：</w:t>
      </w:r>
      <w:r w:rsidRPr="004C3E46">
        <w:rPr>
          <w:rFonts w:ascii="Simsun" w:eastAsia="宋体" w:hAnsi="Simsun" w:cs="宋体"/>
          <w:color w:val="4F4F4F"/>
          <w:kern w:val="0"/>
          <w:sz w:val="18"/>
          <w:szCs w:val="18"/>
        </w:rPr>
        <w:t>0731</w:t>
      </w:r>
      <w:r w:rsidRPr="004C3E46">
        <w:rPr>
          <w:rFonts w:ascii="Simsun" w:eastAsia="宋体" w:hAnsi="Simsun" w:cs="宋体"/>
          <w:color w:val="4F4F4F"/>
          <w:kern w:val="0"/>
          <w:sz w:val="18"/>
          <w:szCs w:val="18"/>
        </w:rPr>
        <w:t>－</w:t>
      </w:r>
      <w:r w:rsidRPr="004C3E46">
        <w:rPr>
          <w:rFonts w:ascii="Simsun" w:eastAsia="宋体" w:hAnsi="Simsun" w:cs="宋体"/>
          <w:color w:val="4F4F4F"/>
          <w:kern w:val="0"/>
          <w:sz w:val="18"/>
          <w:szCs w:val="18"/>
        </w:rPr>
        <w:t>88090230</w:t>
      </w:r>
      <w:r w:rsidRPr="004C3E46">
        <w:rPr>
          <w:rFonts w:ascii="Simsun" w:eastAsia="宋体" w:hAnsi="Simsun" w:cs="宋体"/>
          <w:color w:val="4F4F4F"/>
          <w:kern w:val="0"/>
          <w:sz w:val="18"/>
          <w:szCs w:val="18"/>
        </w:rPr>
        <w:t>，联系人：胡江峰。</w:t>
      </w:r>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附件：</w:t>
      </w:r>
      <w:r w:rsidRPr="004C3E46">
        <w:rPr>
          <w:rFonts w:ascii="Simsun" w:eastAsia="宋体" w:hAnsi="Simsun" w:cs="宋体"/>
          <w:color w:val="4F4F4F"/>
          <w:kern w:val="0"/>
          <w:sz w:val="18"/>
          <w:szCs w:val="18"/>
        </w:rPr>
        <w:t>1</w:t>
      </w:r>
      <w:r w:rsidRPr="004C3E46">
        <w:rPr>
          <w:rFonts w:ascii="Simsun" w:eastAsia="宋体" w:hAnsi="Simsun" w:cs="宋体"/>
          <w:color w:val="4F4F4F"/>
          <w:kern w:val="0"/>
          <w:sz w:val="18"/>
          <w:szCs w:val="18"/>
        </w:rPr>
        <w:t>．</w:t>
      </w:r>
      <w:hyperlink r:id="rId7" w:tgtFrame="_blank" w:tooltip="2017年少数民族高层次骨干人才计划名额分配表（附件1）" w:history="1">
        <w:r>
          <w:rPr>
            <w:rFonts w:ascii="Simsun" w:eastAsia="宋体" w:hAnsi="Simsun" w:cs="宋体" w:hint="eastAsia"/>
            <w:noProof/>
            <w:color w:val="000000"/>
            <w:kern w:val="0"/>
            <w:sz w:val="18"/>
            <w:szCs w:val="18"/>
          </w:rPr>
          <w:drawing>
            <wp:inline distT="0" distB="0" distL="0" distR="0">
              <wp:extent cx="152400" cy="152400"/>
              <wp:effectExtent l="19050" t="0" r="0" b="0"/>
              <wp:docPr id="2" name="fileExt" descr="http://mzjyc.gov.hnedu.cn/images/filetype/xlsx.gif">
                <a:hlinkClick xmlns:a="http://schemas.openxmlformats.org/drawingml/2006/main" r:id="rId7" tgtFrame="&quot;_blank&quot;" tooltip="&quot;2017年少数民族高层次骨干人才计划名额分配表（附件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xlsx.gif">
                        <a:hlinkClick r:id="rId7" tgtFrame="&quot;_blank&quot;" tooltip="&quot;2017年少数民族高层次骨干人才计划名额分配表（附件1）&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 2017</w:t>
        </w:r>
        <w:r w:rsidRPr="004C3E46">
          <w:rPr>
            <w:rFonts w:ascii="Simsun" w:eastAsia="宋体" w:hAnsi="Simsun" w:cs="宋体"/>
            <w:color w:val="000000"/>
            <w:kern w:val="0"/>
            <w:sz w:val="18"/>
          </w:rPr>
          <w:t>年少数民族高层次骨干人才计划名额分配表（附件</w:t>
        </w:r>
        <w:r w:rsidRPr="004C3E46">
          <w:rPr>
            <w:rFonts w:ascii="Simsun" w:eastAsia="宋体" w:hAnsi="Simsun" w:cs="宋体"/>
            <w:color w:val="000000"/>
            <w:kern w:val="0"/>
            <w:sz w:val="18"/>
          </w:rPr>
          <w:t>1</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2</w:t>
      </w:r>
      <w:r w:rsidRPr="004C3E46">
        <w:rPr>
          <w:rFonts w:ascii="Simsun" w:eastAsia="宋体" w:hAnsi="Simsun" w:cs="宋体"/>
          <w:color w:val="4F4F4F"/>
          <w:kern w:val="0"/>
          <w:sz w:val="18"/>
          <w:szCs w:val="18"/>
        </w:rPr>
        <w:t>．</w:t>
      </w:r>
      <w:hyperlink r:id="rId9" w:tgtFrame="_blank" w:tooltip="报考2017年少数民族高层次骨干人才计划硕士研究生考生登记表（附件2）" w:history="1">
        <w:r>
          <w:rPr>
            <w:rFonts w:ascii="Simsun" w:eastAsia="宋体" w:hAnsi="Simsun" w:cs="宋体" w:hint="eastAsia"/>
            <w:noProof/>
            <w:color w:val="000000"/>
            <w:kern w:val="0"/>
            <w:sz w:val="18"/>
            <w:szCs w:val="18"/>
          </w:rPr>
          <w:drawing>
            <wp:inline distT="0" distB="0" distL="0" distR="0">
              <wp:extent cx="152400" cy="152400"/>
              <wp:effectExtent l="19050" t="0" r="0" b="0"/>
              <wp:docPr id="3" name="fileExt" descr="http://mzjyc.gov.hnedu.cn/images/filetype/doc.gif">
                <a:hlinkClick xmlns:a="http://schemas.openxmlformats.org/drawingml/2006/main" r:id="rId9" tgtFrame="&quot;_blank&quot;" tooltip="&quot;报考2017年少数民族高层次骨干人才计划硕士研究生考生登记表（附件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doc.gif">
                        <a:hlinkClick r:id="rId9" tgtFrame="&quot;_blank&quot;" tooltip="&quot;报考2017年少数民族高层次骨干人才计划硕士研究生考生登记表（附件2）&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 </w:t>
        </w:r>
        <w:r w:rsidRPr="004C3E46">
          <w:rPr>
            <w:rFonts w:ascii="Simsun" w:eastAsia="宋体" w:hAnsi="Simsun" w:cs="宋体"/>
            <w:color w:val="000000"/>
            <w:kern w:val="0"/>
            <w:sz w:val="18"/>
          </w:rPr>
          <w:t>报考</w:t>
        </w:r>
        <w:r w:rsidRPr="004C3E46">
          <w:rPr>
            <w:rFonts w:ascii="Simsun" w:eastAsia="宋体" w:hAnsi="Simsun" w:cs="宋体"/>
            <w:color w:val="000000"/>
            <w:kern w:val="0"/>
            <w:sz w:val="18"/>
          </w:rPr>
          <w:t>2017</w:t>
        </w:r>
        <w:r w:rsidRPr="004C3E46">
          <w:rPr>
            <w:rFonts w:ascii="Simsun" w:eastAsia="宋体" w:hAnsi="Simsun" w:cs="宋体"/>
            <w:color w:val="000000"/>
            <w:kern w:val="0"/>
            <w:sz w:val="18"/>
          </w:rPr>
          <w:t>年少数民族高层次骨干人才计划硕士研究生考生登记表（附件</w:t>
        </w:r>
        <w:r w:rsidRPr="004C3E46">
          <w:rPr>
            <w:rFonts w:ascii="Simsun" w:eastAsia="宋体" w:hAnsi="Simsun" w:cs="宋体"/>
            <w:color w:val="000000"/>
            <w:kern w:val="0"/>
            <w:sz w:val="18"/>
          </w:rPr>
          <w:t>2</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3</w:t>
      </w:r>
      <w:r w:rsidRPr="004C3E46">
        <w:rPr>
          <w:rFonts w:ascii="Simsun" w:eastAsia="宋体" w:hAnsi="Simsun" w:cs="宋体"/>
          <w:color w:val="4F4F4F"/>
          <w:kern w:val="0"/>
          <w:sz w:val="18"/>
          <w:szCs w:val="18"/>
        </w:rPr>
        <w:t>．</w:t>
      </w:r>
      <w:hyperlink r:id="rId11" w:tgtFrame="_blank" w:tooltip="报考2017年少数民族高层次骨干人才计划博士研究生考生登记表（附件3）" w:history="1">
        <w:r>
          <w:rPr>
            <w:rFonts w:ascii="Simsun" w:eastAsia="宋体" w:hAnsi="Simsun" w:cs="宋体" w:hint="eastAsia"/>
            <w:noProof/>
            <w:color w:val="000000"/>
            <w:kern w:val="0"/>
            <w:sz w:val="18"/>
            <w:szCs w:val="18"/>
          </w:rPr>
          <w:drawing>
            <wp:inline distT="0" distB="0" distL="0" distR="0">
              <wp:extent cx="152400" cy="152400"/>
              <wp:effectExtent l="19050" t="0" r="0" b="0"/>
              <wp:docPr id="4" name="fileExt" descr="http://mzjyc.gov.hnedu.cn/images/filetype/doc.gif">
                <a:hlinkClick xmlns:a="http://schemas.openxmlformats.org/drawingml/2006/main" r:id="rId11" tgtFrame="&quot;_blank&quot;" tooltip="&quot;报考2017年少数民族高层次骨干人才计划博士研究生考生登记表（附件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doc.gif">
                        <a:hlinkClick r:id="rId11" tgtFrame="&quot;_blank&quot;" tooltip="&quot;报考2017年少数民族高层次骨干人才计划博士研究生考生登记表（附件3）&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 </w:t>
        </w:r>
        <w:r w:rsidRPr="004C3E46">
          <w:rPr>
            <w:rFonts w:ascii="Simsun" w:eastAsia="宋体" w:hAnsi="Simsun" w:cs="宋体"/>
            <w:color w:val="000000"/>
            <w:kern w:val="0"/>
            <w:sz w:val="18"/>
          </w:rPr>
          <w:t>报考</w:t>
        </w:r>
        <w:r w:rsidRPr="004C3E46">
          <w:rPr>
            <w:rFonts w:ascii="Simsun" w:eastAsia="宋体" w:hAnsi="Simsun" w:cs="宋体"/>
            <w:color w:val="000000"/>
            <w:kern w:val="0"/>
            <w:sz w:val="18"/>
          </w:rPr>
          <w:t>2017</w:t>
        </w:r>
        <w:r w:rsidRPr="004C3E46">
          <w:rPr>
            <w:rFonts w:ascii="Simsun" w:eastAsia="宋体" w:hAnsi="Simsun" w:cs="宋体"/>
            <w:color w:val="000000"/>
            <w:kern w:val="0"/>
            <w:sz w:val="18"/>
          </w:rPr>
          <w:t>年少数民族高层次骨干人才计划博士研究生考生登记表（附件</w:t>
        </w:r>
        <w:r w:rsidRPr="004C3E46">
          <w:rPr>
            <w:rFonts w:ascii="Simsun" w:eastAsia="宋体" w:hAnsi="Simsun" w:cs="宋体"/>
            <w:color w:val="000000"/>
            <w:kern w:val="0"/>
            <w:sz w:val="18"/>
          </w:rPr>
          <w:t>3</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4</w:t>
      </w:r>
      <w:r w:rsidRPr="004C3E46">
        <w:rPr>
          <w:rFonts w:ascii="Simsun" w:eastAsia="宋体" w:hAnsi="Simsun" w:cs="宋体"/>
          <w:color w:val="4F4F4F"/>
          <w:kern w:val="0"/>
          <w:sz w:val="18"/>
          <w:szCs w:val="18"/>
        </w:rPr>
        <w:t>．</w:t>
      </w:r>
      <w:hyperlink r:id="rId12" w:tgtFrame="_blank" w:tooltip="(在职考生)定向协议书（格式）（附件4）" w:history="1">
        <w:r>
          <w:rPr>
            <w:rFonts w:ascii="Simsun" w:eastAsia="宋体" w:hAnsi="Simsun" w:cs="宋体" w:hint="eastAsia"/>
            <w:noProof/>
            <w:color w:val="000000"/>
            <w:kern w:val="0"/>
            <w:sz w:val="18"/>
            <w:szCs w:val="18"/>
          </w:rPr>
          <w:drawing>
            <wp:inline distT="0" distB="0" distL="0" distR="0">
              <wp:extent cx="152400" cy="152400"/>
              <wp:effectExtent l="19050" t="0" r="0" b="0"/>
              <wp:docPr id="5" name="fileExt" descr="http://mzjyc.gov.hnedu.cn/images/filetype/doc.gif">
                <a:hlinkClick xmlns:a="http://schemas.openxmlformats.org/drawingml/2006/main" r:id="rId12" tgtFrame="&quot;_blank&quot;" tooltip="&quot;(在职考生)定向协议书（格式）（附件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doc.gif">
                        <a:hlinkClick r:id="rId12" tgtFrame="&quot;_blank&quot;" tooltip="&quot;(在职考生)定向协议书（格式）（附件4）&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 </w:t>
        </w:r>
        <w:r w:rsidRPr="004C3E46">
          <w:rPr>
            <w:rFonts w:ascii="Simsun" w:eastAsia="宋体" w:hAnsi="Simsun" w:cs="宋体"/>
            <w:color w:val="000000"/>
            <w:kern w:val="0"/>
            <w:sz w:val="18"/>
          </w:rPr>
          <w:t>少数民族高层次骨干人才计划硕士研究生</w:t>
        </w:r>
        <w:r w:rsidRPr="004C3E46">
          <w:rPr>
            <w:rFonts w:ascii="Simsun" w:eastAsia="宋体" w:hAnsi="Simsun" w:cs="宋体"/>
            <w:color w:val="000000"/>
            <w:kern w:val="0"/>
            <w:sz w:val="18"/>
          </w:rPr>
          <w:t>(</w:t>
        </w:r>
        <w:r w:rsidRPr="004C3E46">
          <w:rPr>
            <w:rFonts w:ascii="Simsun" w:eastAsia="宋体" w:hAnsi="Simsun" w:cs="宋体"/>
            <w:color w:val="000000"/>
            <w:kern w:val="0"/>
            <w:sz w:val="18"/>
          </w:rPr>
          <w:t>在职考生</w:t>
        </w:r>
        <w:r w:rsidRPr="004C3E46">
          <w:rPr>
            <w:rFonts w:ascii="Simsun" w:eastAsia="宋体" w:hAnsi="Simsun" w:cs="宋体"/>
            <w:color w:val="000000"/>
            <w:kern w:val="0"/>
            <w:sz w:val="18"/>
          </w:rPr>
          <w:t>)</w:t>
        </w:r>
        <w:r w:rsidRPr="004C3E46">
          <w:rPr>
            <w:rFonts w:ascii="Simsun" w:eastAsia="宋体" w:hAnsi="Simsun" w:cs="宋体"/>
            <w:color w:val="000000"/>
            <w:kern w:val="0"/>
            <w:sz w:val="18"/>
          </w:rPr>
          <w:t>定向协议书（格式）（附件</w:t>
        </w:r>
        <w:r w:rsidRPr="004C3E46">
          <w:rPr>
            <w:rFonts w:ascii="Simsun" w:eastAsia="宋体" w:hAnsi="Simsun" w:cs="宋体"/>
            <w:color w:val="000000"/>
            <w:kern w:val="0"/>
            <w:sz w:val="18"/>
          </w:rPr>
          <w:t>4</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5</w:t>
      </w:r>
      <w:r w:rsidRPr="004C3E46">
        <w:rPr>
          <w:rFonts w:ascii="Simsun" w:eastAsia="宋体" w:hAnsi="Simsun" w:cs="宋体"/>
          <w:color w:val="4F4F4F"/>
          <w:kern w:val="0"/>
          <w:sz w:val="18"/>
          <w:szCs w:val="18"/>
        </w:rPr>
        <w:t>．</w:t>
      </w:r>
      <w:hyperlink r:id="rId13" w:tgtFrame="_blank" w:tooltip="(非在职考生 )定向协议书（格式）（附件5）" w:history="1">
        <w:r>
          <w:rPr>
            <w:rFonts w:ascii="Simsun" w:eastAsia="宋体" w:hAnsi="Simsun" w:cs="宋体" w:hint="eastAsia"/>
            <w:noProof/>
            <w:color w:val="000000"/>
            <w:kern w:val="0"/>
            <w:sz w:val="18"/>
            <w:szCs w:val="18"/>
          </w:rPr>
          <w:drawing>
            <wp:inline distT="0" distB="0" distL="0" distR="0">
              <wp:extent cx="152400" cy="152400"/>
              <wp:effectExtent l="19050" t="0" r="0" b="0"/>
              <wp:docPr id="6" name="fileExt" descr="http://mzjyc.gov.hnedu.cn/images/filetype/doc.gif">
                <a:hlinkClick xmlns:a="http://schemas.openxmlformats.org/drawingml/2006/main" r:id="rId13" tgtFrame="&quot;_blank&quot;" tooltip="&quot;(非在职考生 )定向协议书（格式）（附件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doc.gif">
                        <a:hlinkClick r:id="rId13" tgtFrame="&quot;_blank&quot;" tooltip="&quot;(非在职考生 )定向协议书（格式）（附件5）&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少数民族高层次骨干人才计划硕士研究生</w:t>
        </w:r>
        <w:r w:rsidRPr="004C3E46">
          <w:rPr>
            <w:rFonts w:ascii="Simsun" w:eastAsia="宋体" w:hAnsi="Simsun" w:cs="宋体"/>
            <w:color w:val="000000"/>
            <w:kern w:val="0"/>
            <w:sz w:val="18"/>
          </w:rPr>
          <w:t xml:space="preserve"> (</w:t>
        </w:r>
        <w:r w:rsidRPr="004C3E46">
          <w:rPr>
            <w:rFonts w:ascii="Simsun" w:eastAsia="宋体" w:hAnsi="Simsun" w:cs="宋体"/>
            <w:color w:val="000000"/>
            <w:kern w:val="0"/>
            <w:sz w:val="18"/>
          </w:rPr>
          <w:t>非在职考生</w:t>
        </w:r>
        <w:r w:rsidRPr="004C3E46">
          <w:rPr>
            <w:rFonts w:ascii="Simsun" w:eastAsia="宋体" w:hAnsi="Simsun" w:cs="宋体"/>
            <w:color w:val="000000"/>
            <w:kern w:val="0"/>
            <w:sz w:val="18"/>
          </w:rPr>
          <w:t xml:space="preserve"> )</w:t>
        </w:r>
        <w:r w:rsidRPr="004C3E46">
          <w:rPr>
            <w:rFonts w:ascii="Simsun" w:eastAsia="宋体" w:hAnsi="Simsun" w:cs="宋体"/>
            <w:color w:val="000000"/>
            <w:kern w:val="0"/>
            <w:sz w:val="18"/>
          </w:rPr>
          <w:t>定向协议书（格式）（附件</w:t>
        </w:r>
        <w:r w:rsidRPr="004C3E46">
          <w:rPr>
            <w:rFonts w:ascii="Simsun" w:eastAsia="宋体" w:hAnsi="Simsun" w:cs="宋体"/>
            <w:color w:val="000000"/>
            <w:kern w:val="0"/>
            <w:sz w:val="18"/>
          </w:rPr>
          <w:t>5</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6</w:t>
      </w:r>
      <w:r w:rsidRPr="004C3E46">
        <w:rPr>
          <w:rFonts w:ascii="Simsun" w:eastAsia="宋体" w:hAnsi="Simsun" w:cs="宋体"/>
          <w:color w:val="4F4F4F"/>
          <w:kern w:val="0"/>
          <w:sz w:val="18"/>
          <w:szCs w:val="18"/>
        </w:rPr>
        <w:t>．</w:t>
      </w:r>
      <w:hyperlink r:id="rId14" w:tgtFrame="_blank" w:tooltip="少数民族高层次骨干人才计划博士研究生在职考生协议书（附件6）" w:history="1">
        <w:r>
          <w:rPr>
            <w:rFonts w:ascii="Simsun" w:eastAsia="宋体" w:hAnsi="Simsun" w:cs="宋体" w:hint="eastAsia"/>
            <w:noProof/>
            <w:color w:val="000000"/>
            <w:kern w:val="0"/>
            <w:sz w:val="18"/>
            <w:szCs w:val="18"/>
          </w:rPr>
          <w:drawing>
            <wp:inline distT="0" distB="0" distL="0" distR="0">
              <wp:extent cx="152400" cy="152400"/>
              <wp:effectExtent l="19050" t="0" r="0" b="0"/>
              <wp:docPr id="7" name="fileExt" descr="http://mzjyc.gov.hnedu.cn/images/filetype/doc.gif">
                <a:hlinkClick xmlns:a="http://schemas.openxmlformats.org/drawingml/2006/main" r:id="rId14" tgtFrame="&quot;_blank&quot;" tooltip="&quot;少数民族高层次骨干人才计划博士研究生在职考生协议书（附件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doc.gif">
                        <a:hlinkClick r:id="rId14" tgtFrame="&quot;_blank&quot;" tooltip="&quot;少数民族高层次骨干人才计划博士研究生在职考生协议书（附件6）&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 </w:t>
        </w:r>
        <w:r w:rsidRPr="004C3E46">
          <w:rPr>
            <w:rFonts w:ascii="Simsun" w:eastAsia="宋体" w:hAnsi="Simsun" w:cs="宋体"/>
            <w:color w:val="000000"/>
            <w:kern w:val="0"/>
            <w:sz w:val="18"/>
          </w:rPr>
          <w:t>少数民族高层次骨干人才计划博士研究生在职考生协议书（附件</w:t>
        </w:r>
        <w:r w:rsidRPr="004C3E46">
          <w:rPr>
            <w:rFonts w:ascii="Simsun" w:eastAsia="宋体" w:hAnsi="Simsun" w:cs="宋体"/>
            <w:color w:val="000000"/>
            <w:kern w:val="0"/>
            <w:sz w:val="18"/>
          </w:rPr>
          <w:t>6</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left"/>
        <w:rPr>
          <w:rFonts w:ascii="Simsun" w:eastAsia="宋体" w:hAnsi="Simsun" w:cs="宋体"/>
          <w:color w:val="4F4F4F"/>
          <w:kern w:val="0"/>
          <w:sz w:val="18"/>
          <w:szCs w:val="18"/>
        </w:rPr>
      </w:pPr>
      <w:r w:rsidRPr="004C3E46">
        <w:rPr>
          <w:rFonts w:ascii="Simsun" w:eastAsia="宋体" w:hAnsi="Simsun" w:cs="宋体"/>
          <w:color w:val="4F4F4F"/>
          <w:kern w:val="0"/>
          <w:sz w:val="18"/>
          <w:szCs w:val="18"/>
        </w:rPr>
        <w:t>7</w:t>
      </w:r>
      <w:r w:rsidRPr="004C3E46">
        <w:rPr>
          <w:rFonts w:ascii="Simsun" w:eastAsia="宋体" w:hAnsi="Simsun" w:cs="宋体"/>
          <w:color w:val="4F4F4F"/>
          <w:kern w:val="0"/>
          <w:sz w:val="18"/>
          <w:szCs w:val="18"/>
        </w:rPr>
        <w:t>．</w:t>
      </w:r>
      <w:hyperlink r:id="rId15" w:tgtFrame="_blank" w:tooltip="(非在职考生)定向协议书（格式）（博士）（附件7）" w:history="1">
        <w:r>
          <w:rPr>
            <w:rFonts w:ascii="Simsun" w:eastAsia="宋体" w:hAnsi="Simsun" w:cs="宋体" w:hint="eastAsia"/>
            <w:noProof/>
            <w:color w:val="000000"/>
            <w:kern w:val="0"/>
            <w:sz w:val="18"/>
            <w:szCs w:val="18"/>
          </w:rPr>
          <w:drawing>
            <wp:inline distT="0" distB="0" distL="0" distR="0">
              <wp:extent cx="152400" cy="152400"/>
              <wp:effectExtent l="19050" t="0" r="0" b="0"/>
              <wp:docPr id="8" name="fileExt" descr="http://mzjyc.gov.hnedu.cn/images/filetype/doc.gif">
                <a:hlinkClick xmlns:a="http://schemas.openxmlformats.org/drawingml/2006/main" r:id="rId15" tgtFrame="&quot;_blank&quot;" tooltip="&quot;(非在职考生)定向协议书（格式）（博士）（附件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mzjyc.gov.hnedu.cn/images/filetype/doc.gif">
                        <a:hlinkClick r:id="rId15" tgtFrame="&quot;_blank&quot;" tooltip="&quot;(非在职考生)定向协议书（格式）（博士）（附件7）&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C3E46">
          <w:rPr>
            <w:rFonts w:ascii="Simsun" w:eastAsia="宋体" w:hAnsi="Simsun" w:cs="宋体"/>
            <w:color w:val="000000"/>
            <w:kern w:val="0"/>
            <w:sz w:val="18"/>
          </w:rPr>
          <w:t> </w:t>
        </w:r>
        <w:r w:rsidRPr="004C3E46">
          <w:rPr>
            <w:rFonts w:ascii="Simsun" w:eastAsia="宋体" w:hAnsi="Simsun" w:cs="宋体"/>
            <w:color w:val="000000"/>
            <w:kern w:val="0"/>
            <w:sz w:val="18"/>
          </w:rPr>
          <w:t>少数民族高层次骨干人才计划博士研究生</w:t>
        </w:r>
        <w:r w:rsidRPr="004C3E46">
          <w:rPr>
            <w:rFonts w:ascii="Simsun" w:eastAsia="宋体" w:hAnsi="Simsun" w:cs="宋体"/>
            <w:color w:val="000000"/>
            <w:kern w:val="0"/>
            <w:sz w:val="18"/>
          </w:rPr>
          <w:t>(</w:t>
        </w:r>
        <w:r w:rsidRPr="004C3E46">
          <w:rPr>
            <w:rFonts w:ascii="Simsun" w:eastAsia="宋体" w:hAnsi="Simsun" w:cs="宋体"/>
            <w:color w:val="000000"/>
            <w:kern w:val="0"/>
            <w:sz w:val="18"/>
          </w:rPr>
          <w:t>非在职考生</w:t>
        </w:r>
        <w:r w:rsidRPr="004C3E46">
          <w:rPr>
            <w:rFonts w:ascii="Simsun" w:eastAsia="宋体" w:hAnsi="Simsun" w:cs="宋体"/>
            <w:color w:val="000000"/>
            <w:kern w:val="0"/>
            <w:sz w:val="18"/>
          </w:rPr>
          <w:t>)</w:t>
        </w:r>
        <w:r w:rsidRPr="004C3E46">
          <w:rPr>
            <w:rFonts w:ascii="Simsun" w:eastAsia="宋体" w:hAnsi="Simsun" w:cs="宋体"/>
            <w:color w:val="000000"/>
            <w:kern w:val="0"/>
            <w:sz w:val="18"/>
          </w:rPr>
          <w:t>定向协议书（格式）（附件</w:t>
        </w:r>
        <w:r w:rsidRPr="004C3E46">
          <w:rPr>
            <w:rFonts w:ascii="Simsun" w:eastAsia="宋体" w:hAnsi="Simsun" w:cs="宋体"/>
            <w:color w:val="000000"/>
            <w:kern w:val="0"/>
            <w:sz w:val="18"/>
          </w:rPr>
          <w:t>7</w:t>
        </w:r>
        <w:r w:rsidRPr="004C3E46">
          <w:rPr>
            <w:rFonts w:ascii="Simsun" w:eastAsia="宋体" w:hAnsi="Simsun" w:cs="宋体"/>
            <w:color w:val="000000"/>
            <w:kern w:val="0"/>
            <w:sz w:val="18"/>
          </w:rPr>
          <w:t>）</w:t>
        </w:r>
      </w:hyperlink>
    </w:p>
    <w:p w:rsidR="004C3E46" w:rsidRPr="004C3E46" w:rsidRDefault="004C3E46" w:rsidP="004C3E46">
      <w:pPr>
        <w:widowControl/>
        <w:shd w:val="clear" w:color="auto" w:fill="FFFFFF"/>
        <w:spacing w:line="480" w:lineRule="atLeast"/>
        <w:ind w:firstLine="480"/>
        <w:jc w:val="right"/>
        <w:rPr>
          <w:rFonts w:ascii="Simsun" w:eastAsia="宋体" w:hAnsi="Simsun" w:cs="宋体"/>
          <w:color w:val="4F4F4F"/>
          <w:kern w:val="0"/>
          <w:sz w:val="18"/>
          <w:szCs w:val="18"/>
        </w:rPr>
      </w:pPr>
      <w:r w:rsidRPr="004C3E46">
        <w:rPr>
          <w:rFonts w:ascii="Simsun" w:eastAsia="宋体" w:hAnsi="Simsun" w:cs="宋体"/>
          <w:color w:val="4F4F4F"/>
          <w:kern w:val="0"/>
          <w:sz w:val="18"/>
          <w:szCs w:val="18"/>
        </w:rPr>
        <w:t>湖南省教育厅</w:t>
      </w:r>
    </w:p>
    <w:p w:rsidR="004C3E46" w:rsidRPr="004C3E46" w:rsidRDefault="004C3E46" w:rsidP="004C3E46">
      <w:pPr>
        <w:widowControl/>
        <w:shd w:val="clear" w:color="auto" w:fill="FFFFFF"/>
        <w:spacing w:line="480" w:lineRule="atLeast"/>
        <w:ind w:firstLine="480"/>
        <w:jc w:val="right"/>
        <w:rPr>
          <w:rFonts w:ascii="Simsun" w:eastAsia="宋体" w:hAnsi="Simsun" w:cs="宋体"/>
          <w:color w:val="4F4F4F"/>
          <w:kern w:val="0"/>
          <w:sz w:val="18"/>
          <w:szCs w:val="18"/>
        </w:rPr>
      </w:pPr>
      <w:r w:rsidRPr="004C3E46">
        <w:rPr>
          <w:rFonts w:ascii="Simsun" w:eastAsia="宋体" w:hAnsi="Simsun" w:cs="宋体"/>
          <w:color w:val="4F4F4F"/>
          <w:kern w:val="0"/>
          <w:sz w:val="18"/>
          <w:szCs w:val="18"/>
        </w:rPr>
        <w:t>2016</w:t>
      </w:r>
      <w:r w:rsidRPr="004C3E46">
        <w:rPr>
          <w:rFonts w:ascii="Simsun" w:eastAsia="宋体" w:hAnsi="Simsun" w:cs="宋体"/>
          <w:color w:val="4F4F4F"/>
          <w:kern w:val="0"/>
          <w:sz w:val="18"/>
          <w:szCs w:val="18"/>
        </w:rPr>
        <w:t>年</w:t>
      </w:r>
      <w:r w:rsidRPr="004C3E46">
        <w:rPr>
          <w:rFonts w:ascii="Simsun" w:eastAsia="宋体" w:hAnsi="Simsun" w:cs="宋体"/>
          <w:color w:val="4F4F4F"/>
          <w:kern w:val="0"/>
          <w:sz w:val="18"/>
          <w:szCs w:val="18"/>
        </w:rPr>
        <w:t>10</w:t>
      </w:r>
      <w:r w:rsidRPr="004C3E46">
        <w:rPr>
          <w:rFonts w:ascii="Simsun" w:eastAsia="宋体" w:hAnsi="Simsun" w:cs="宋体"/>
          <w:color w:val="4F4F4F"/>
          <w:kern w:val="0"/>
          <w:sz w:val="18"/>
          <w:szCs w:val="18"/>
        </w:rPr>
        <w:t>月</w:t>
      </w:r>
      <w:r w:rsidRPr="004C3E46">
        <w:rPr>
          <w:rFonts w:ascii="Simsun" w:eastAsia="宋体" w:hAnsi="Simsun" w:cs="宋体"/>
          <w:color w:val="4F4F4F"/>
          <w:kern w:val="0"/>
          <w:sz w:val="18"/>
          <w:szCs w:val="18"/>
        </w:rPr>
        <w:t>8</w:t>
      </w:r>
      <w:r w:rsidRPr="004C3E46">
        <w:rPr>
          <w:rFonts w:ascii="Simsun" w:eastAsia="宋体" w:hAnsi="Simsun" w:cs="宋体"/>
          <w:color w:val="4F4F4F"/>
          <w:kern w:val="0"/>
          <w:sz w:val="18"/>
          <w:szCs w:val="18"/>
        </w:rPr>
        <w:t>日</w:t>
      </w:r>
    </w:p>
    <w:p w:rsidR="00CF659B" w:rsidRDefault="004C3E46"/>
    <w:sectPr w:rsidR="00CF659B" w:rsidSect="004C3E4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E46"/>
    <w:rsid w:val="000579A7"/>
    <w:rsid w:val="00244338"/>
    <w:rsid w:val="003000DA"/>
    <w:rsid w:val="004C3E46"/>
    <w:rsid w:val="005A2868"/>
    <w:rsid w:val="006A6653"/>
    <w:rsid w:val="00812A42"/>
    <w:rsid w:val="009E198C"/>
    <w:rsid w:val="00A97915"/>
    <w:rsid w:val="00B8623B"/>
    <w:rsid w:val="00C86075"/>
    <w:rsid w:val="00E62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wdetailzeren">
    <w:name w:val="zwdetail_zeren"/>
    <w:basedOn w:val="a0"/>
    <w:rsid w:val="004C3E46"/>
  </w:style>
  <w:style w:type="character" w:styleId="a3">
    <w:name w:val="Hyperlink"/>
    <w:basedOn w:val="a0"/>
    <w:uiPriority w:val="99"/>
    <w:semiHidden/>
    <w:unhideWhenUsed/>
    <w:rsid w:val="004C3E46"/>
    <w:rPr>
      <w:color w:val="0000FF"/>
      <w:u w:val="single"/>
    </w:rPr>
  </w:style>
  <w:style w:type="character" w:customStyle="1" w:styleId="apple-converted-space">
    <w:name w:val="apple-converted-space"/>
    <w:basedOn w:val="a0"/>
    <w:rsid w:val="004C3E46"/>
  </w:style>
  <w:style w:type="paragraph" w:styleId="a4">
    <w:name w:val="Normal (Web)"/>
    <w:basedOn w:val="a"/>
    <w:uiPriority w:val="99"/>
    <w:semiHidden/>
    <w:unhideWhenUsed/>
    <w:rsid w:val="004C3E4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3E46"/>
    <w:rPr>
      <w:b/>
      <w:bCs/>
    </w:rPr>
  </w:style>
  <w:style w:type="paragraph" w:styleId="a6">
    <w:name w:val="Balloon Text"/>
    <w:basedOn w:val="a"/>
    <w:link w:val="Char"/>
    <w:uiPriority w:val="99"/>
    <w:semiHidden/>
    <w:unhideWhenUsed/>
    <w:rsid w:val="004C3E46"/>
    <w:rPr>
      <w:sz w:val="18"/>
      <w:szCs w:val="18"/>
    </w:rPr>
  </w:style>
  <w:style w:type="character" w:customStyle="1" w:styleId="Char">
    <w:name w:val="批注框文本 Char"/>
    <w:basedOn w:val="a0"/>
    <w:link w:val="a6"/>
    <w:uiPriority w:val="99"/>
    <w:semiHidden/>
    <w:rsid w:val="004C3E46"/>
    <w:rPr>
      <w:sz w:val="18"/>
      <w:szCs w:val="18"/>
    </w:rPr>
  </w:style>
</w:styles>
</file>

<file path=word/webSettings.xml><?xml version="1.0" encoding="utf-8"?>
<w:webSettings xmlns:r="http://schemas.openxmlformats.org/officeDocument/2006/relationships" xmlns:w="http://schemas.openxmlformats.org/wordprocessingml/2006/main">
  <w:divs>
    <w:div w:id="448355085">
      <w:bodyDiv w:val="1"/>
      <w:marLeft w:val="0"/>
      <w:marRight w:val="0"/>
      <w:marTop w:val="0"/>
      <w:marBottom w:val="0"/>
      <w:divBdr>
        <w:top w:val="none" w:sz="0" w:space="0" w:color="auto"/>
        <w:left w:val="none" w:sz="0" w:space="0" w:color="auto"/>
        <w:bottom w:val="none" w:sz="0" w:space="0" w:color="auto"/>
        <w:right w:val="none" w:sz="0" w:space="0" w:color="auto"/>
      </w:divBdr>
      <w:divsChild>
        <w:div w:id="897016906">
          <w:marLeft w:val="0"/>
          <w:marRight w:val="0"/>
          <w:marTop w:val="285"/>
          <w:marBottom w:val="285"/>
          <w:divBdr>
            <w:top w:val="none" w:sz="0" w:space="0" w:color="auto"/>
            <w:left w:val="none" w:sz="0" w:space="0" w:color="auto"/>
            <w:bottom w:val="none" w:sz="0" w:space="0" w:color="auto"/>
            <w:right w:val="none" w:sz="0" w:space="0" w:color="auto"/>
          </w:divBdr>
        </w:div>
        <w:div w:id="2135706730">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3.gif"/>
  <Relationship Id="rId11" Type="http://schemas.openxmlformats.org/officeDocument/2006/relationships/hyperlink" TargetMode="External" Target="http://gov.hnedu.cn/zcms/contentcore/resource/download?ID=29970"/>
  <Relationship Id="rId12" Type="http://schemas.openxmlformats.org/officeDocument/2006/relationships/hyperlink" TargetMode="External" Target="http://gov.hnedu.cn/zcms/contentcore/resource/download?ID=29971"/>
  <Relationship Id="rId13" Type="http://schemas.openxmlformats.org/officeDocument/2006/relationships/hyperlink" TargetMode="External" Target="http://gov.hnedu.cn/zcms/contentcore/resource/download?ID=29972"/>
  <Relationship Id="rId14" Type="http://schemas.openxmlformats.org/officeDocument/2006/relationships/hyperlink" TargetMode="External" Target="http://gov.hnedu.cn/zcms/contentcore/resource/download?ID=29973"/>
  <Relationship Id="rId15" Type="http://schemas.openxmlformats.org/officeDocument/2006/relationships/hyperlink" TargetMode="External" Target="http://gov.hnedu.cn/zcms/contentcore/resource/download?ID=29974"/>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hnedu.gov.cn/"/>
  <Relationship Id="rId5" Type="http://schemas.openxmlformats.org/officeDocument/2006/relationships/hyperlink" TargetMode="External" Target="http://mzjyc.gov.hnedu.cn/upload/resources/image/2016/10/09/29966.png"/>
  <Relationship Id="rId6" Type="http://schemas.openxmlformats.org/officeDocument/2006/relationships/image" Target="media/image1.png"/>
  <Relationship Id="rId7" Type="http://schemas.openxmlformats.org/officeDocument/2006/relationships/hyperlink" TargetMode="External" Target="http://gov.hnedu.cn/zcms/contentcore/resource/download?ID=29968"/>
  <Relationship Id="rId8" Type="http://schemas.openxmlformats.org/officeDocument/2006/relationships/image" Target="media/image2.gif"/>
  <Relationship Id="rId9" Type="http://schemas.openxmlformats.org/officeDocument/2006/relationships/hyperlink" TargetMode="External" Target="http://gov.hnedu.cn/zcms/contentcore/resource/download?ID=29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2016-10-09T09:43:00Z</dcterms:created>
  <dc:creator>鲍勇峰</dc:creator>
  <lastModifiedBy>鲍勇峰</lastModifiedBy>
  <dcterms:modified xsi:type="dcterms:W3CDTF">2016-10-09T09:44:00Z</dcterms:modified>
  <revision>1</revision>
</coreProperties>
</file>