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2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3：</w:t>
      </w:r>
    </w:p>
    <w:p>
      <w:pPr>
        <w:spacing w:line="40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</w:rPr>
        <w:t>中南大学研究生课程教学大纲</w:t>
      </w:r>
    </w:p>
    <w:p>
      <w:pPr>
        <w:rPr>
          <w:rFonts w:hint="eastAsia" w:ascii="宋体" w:hAnsi="宋体"/>
          <w:szCs w:val="21"/>
        </w:rPr>
      </w:pPr>
    </w:p>
    <w:tbl>
      <w:tblPr>
        <w:tblStyle w:val="4"/>
        <w:tblW w:w="8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1269"/>
        <w:gridCol w:w="187"/>
        <w:gridCol w:w="1096"/>
        <w:gridCol w:w="318"/>
        <w:gridCol w:w="1341"/>
        <w:gridCol w:w="1010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0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课程编码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课程</w:t>
            </w:r>
            <w:r>
              <w:rPr>
                <w:rFonts w:hint="eastAsia" w:ascii="宋体" w:hAnsi="宋体"/>
                <w:szCs w:val="21"/>
              </w:rPr>
              <w:t>中文</w:t>
            </w:r>
            <w:r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0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课程英文名称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开课</w:t>
            </w:r>
            <w:r>
              <w:rPr>
                <w:rFonts w:hint="eastAsia" w:ascii="宋体" w:hAnsi="宋体"/>
                <w:szCs w:val="21"/>
              </w:rPr>
              <w:t>二级单位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0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开课</w:t>
            </w:r>
            <w:r>
              <w:rPr>
                <w:rFonts w:hint="eastAsia" w:ascii="宋体" w:hAnsi="宋体"/>
                <w:szCs w:val="21"/>
              </w:rPr>
              <w:t>系（所、教研室）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课程所属一级学科、专业类别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必填（学科全称）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0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开课学期</w:t>
            </w:r>
          </w:p>
        </w:tc>
        <w:tc>
          <w:tcPr>
            <w:tcW w:w="6236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春季、秋季、春秋季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（单选项）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0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课程负责人姓名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工号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20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教学团队</w:t>
            </w: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6236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206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大纲撰写负责人姓名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工号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0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课程类别</w:t>
            </w:r>
          </w:p>
        </w:tc>
        <w:tc>
          <w:tcPr>
            <w:tcW w:w="6236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必填，公共学位课、学科基础课、专业课、选修课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（单选项）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0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学分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总学时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0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讲课学时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选填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讨论学时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0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实验学时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选填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实习学时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06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适用学科（方向）</w:t>
            </w:r>
          </w:p>
        </w:tc>
        <w:tc>
          <w:tcPr>
            <w:tcW w:w="6236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0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授课对象</w:t>
            </w:r>
          </w:p>
        </w:tc>
        <w:tc>
          <w:tcPr>
            <w:tcW w:w="6236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必填，博士生、硕士生、博士生硕士生通选、国际研究生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（单选项）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06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平时成绩与期末考核评定</w:t>
            </w:r>
            <w:r>
              <w:rPr>
                <w:rFonts w:hint="eastAsia" w:ascii="宋体" w:hAnsi="宋体"/>
                <w:szCs w:val="21"/>
                <w:lang w:eastAsia="zh-CN"/>
              </w:rPr>
              <w:t>比例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平时成绩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10%~100%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（必填，可调整）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期末考核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10%~100%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（必填，可调整）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0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期末考核方式</w:t>
            </w:r>
          </w:p>
        </w:tc>
        <w:tc>
          <w:tcPr>
            <w:tcW w:w="6236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笔试开卷；笔试闭卷；口试；课程论文；调研报告；设计作品；文献综述、实验报告</w:t>
            </w:r>
            <w:r>
              <w:rPr>
                <w:rFonts w:hint="eastAsia" w:ascii="宋体" w:hAnsi="宋体"/>
                <w:szCs w:val="21"/>
                <w:lang w:eastAsia="zh-CN"/>
              </w:rPr>
              <w:t>、其他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（可多选，形成多种方式的考核方式）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8442" w:type="dxa"/>
            <w:gridSpan w:val="8"/>
            <w:noWrap w:val="0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课程中文简介</w:t>
            </w:r>
            <w:r>
              <w:rPr>
                <w:rFonts w:hint="eastAsia" w:ascii="宋体" w:hAnsi="宋体"/>
                <w:szCs w:val="21"/>
                <w:lang w:eastAsia="zh-CN"/>
              </w:rPr>
              <w:t>（宋体五号）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8442" w:type="dxa"/>
            <w:gridSpan w:val="8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课程英文简介</w:t>
            </w:r>
            <w:r>
              <w:rPr>
                <w:rFonts w:hint="eastAsia" w:ascii="宋体" w:hAnsi="宋体"/>
                <w:szCs w:val="21"/>
                <w:lang w:eastAsia="zh-CN"/>
              </w:rPr>
              <w:t>（宋体五号）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8442" w:type="dxa"/>
            <w:gridSpan w:val="8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课程重点难点</w:t>
            </w:r>
            <w:r>
              <w:rPr>
                <w:rFonts w:hint="eastAsia" w:ascii="宋体" w:hAnsi="宋体"/>
                <w:szCs w:val="21"/>
                <w:lang w:eastAsia="zh-CN"/>
              </w:rPr>
              <w:t>（宋体五号）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8442" w:type="dxa"/>
            <w:gridSpan w:val="8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四、</w:t>
            </w:r>
            <w:r>
              <w:rPr>
                <w:rFonts w:hint="eastAsia" w:ascii="宋体" w:hAnsi="宋体"/>
                <w:szCs w:val="21"/>
              </w:rPr>
              <w:t>教学</w:t>
            </w:r>
            <w:r>
              <w:rPr>
                <w:rFonts w:hint="eastAsia" w:ascii="宋体" w:hAnsi="宋体"/>
                <w:szCs w:val="21"/>
                <w:lang w:eastAsia="zh-CN"/>
              </w:rPr>
              <w:t>目标与要求（宋体五号）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8442" w:type="dxa"/>
            <w:gridSpan w:val="8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五、</w:t>
            </w:r>
            <w:r>
              <w:rPr>
                <w:rFonts w:hint="eastAsia" w:ascii="宋体" w:hAnsi="宋体"/>
                <w:szCs w:val="21"/>
              </w:rPr>
              <w:t>课程内容</w:t>
            </w:r>
            <w:r>
              <w:rPr>
                <w:rFonts w:hint="eastAsia" w:ascii="宋体" w:hAnsi="宋体"/>
                <w:szCs w:val="21"/>
                <w:lang w:eastAsia="zh-CN"/>
              </w:rPr>
              <w:t>、教学进度与</w:t>
            </w:r>
            <w:r>
              <w:rPr>
                <w:rFonts w:hint="eastAsia" w:ascii="宋体" w:hAnsi="宋体"/>
                <w:szCs w:val="21"/>
              </w:rPr>
              <w:t>学时分配</w:t>
            </w:r>
            <w:r>
              <w:rPr>
                <w:rFonts w:hint="eastAsia" w:ascii="宋体" w:hAnsi="宋体"/>
                <w:szCs w:val="21"/>
                <w:lang w:eastAsia="zh-CN"/>
              </w:rPr>
              <w:t>（宋体五号）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8442" w:type="dxa"/>
            <w:gridSpan w:val="8"/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六、</w:t>
            </w:r>
            <w:r>
              <w:rPr>
                <w:rFonts w:hint="eastAsia" w:ascii="宋体" w:hAnsi="宋体"/>
                <w:szCs w:val="21"/>
              </w:rPr>
              <w:t>教学方式和方法</w:t>
            </w:r>
            <w:r>
              <w:rPr>
                <w:rFonts w:hint="eastAsia" w:ascii="宋体" w:hAnsi="宋体"/>
                <w:szCs w:val="21"/>
                <w:lang w:eastAsia="zh-CN"/>
              </w:rPr>
              <w:t>（宋体五号）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8442" w:type="dxa"/>
            <w:gridSpan w:val="8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七、</w:t>
            </w:r>
            <w:r>
              <w:rPr>
                <w:rFonts w:hint="eastAsia" w:ascii="宋体" w:hAnsi="宋体"/>
                <w:szCs w:val="21"/>
              </w:rPr>
              <w:t>课程特色</w:t>
            </w:r>
            <w:r>
              <w:rPr>
                <w:rFonts w:hint="eastAsia" w:ascii="宋体" w:hAnsi="宋体"/>
                <w:szCs w:val="21"/>
                <w:lang w:eastAsia="zh-CN"/>
              </w:rPr>
              <w:t>（宋体五号）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8442" w:type="dxa"/>
            <w:gridSpan w:val="8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八、</w:t>
            </w:r>
            <w:r>
              <w:rPr>
                <w:rFonts w:hint="eastAsia" w:ascii="宋体" w:hAnsi="宋体"/>
                <w:szCs w:val="21"/>
              </w:rPr>
              <w:t>先修课程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8442" w:type="dxa"/>
            <w:gridSpan w:val="8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九、</w:t>
            </w:r>
            <w:r>
              <w:rPr>
                <w:rFonts w:hint="eastAsia" w:ascii="宋体" w:hAnsi="宋体"/>
                <w:szCs w:val="21"/>
              </w:rPr>
              <w:t>指定教材</w:t>
            </w:r>
            <w:r>
              <w:rPr>
                <w:rFonts w:hint="eastAsia" w:ascii="宋体" w:hAnsi="宋体"/>
                <w:szCs w:val="21"/>
                <w:lang w:eastAsia="zh-CN"/>
              </w:rPr>
              <w:t>与</w:t>
            </w:r>
            <w:r>
              <w:rPr>
                <w:rFonts w:hint="eastAsia" w:ascii="宋体" w:hAnsi="宋体"/>
                <w:szCs w:val="21"/>
              </w:rPr>
              <w:t>参考文献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C2uHOI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nThickSmallGap" w:color="auto" w:sz="12" w:space="1"/>
      </w:pBdr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中南大学研究生课程教学大纲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3534D9"/>
    <w:multiLevelType w:val="singleLevel"/>
    <w:tmpl w:val="8D3534D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F43CE2"/>
    <w:multiLevelType w:val="singleLevel"/>
    <w:tmpl w:val="96F43C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D6"/>
    <w:rsid w:val="000454E6"/>
    <w:rsid w:val="00082127"/>
    <w:rsid w:val="00315A53"/>
    <w:rsid w:val="0039388C"/>
    <w:rsid w:val="004939E1"/>
    <w:rsid w:val="00502463"/>
    <w:rsid w:val="006360E5"/>
    <w:rsid w:val="00757D8C"/>
    <w:rsid w:val="00A5080D"/>
    <w:rsid w:val="00B9622C"/>
    <w:rsid w:val="00BC3668"/>
    <w:rsid w:val="00D24788"/>
    <w:rsid w:val="00DF0605"/>
    <w:rsid w:val="00ED4BC1"/>
    <w:rsid w:val="00F60F6F"/>
    <w:rsid w:val="00F772D6"/>
    <w:rsid w:val="0B4B0A53"/>
    <w:rsid w:val="10B82ED4"/>
    <w:rsid w:val="11FC671F"/>
    <w:rsid w:val="176D7E07"/>
    <w:rsid w:val="195E5A02"/>
    <w:rsid w:val="1B4F3584"/>
    <w:rsid w:val="1C356C6C"/>
    <w:rsid w:val="1CE432FD"/>
    <w:rsid w:val="32155EA6"/>
    <w:rsid w:val="3A0F6B2D"/>
    <w:rsid w:val="3AC332C0"/>
    <w:rsid w:val="421F7A7A"/>
    <w:rsid w:val="618F200E"/>
    <w:rsid w:val="6642552B"/>
    <w:rsid w:val="67637292"/>
    <w:rsid w:val="6D20058F"/>
    <w:rsid w:val="6EFC466C"/>
    <w:rsid w:val="714D4722"/>
    <w:rsid w:val="75575270"/>
    <w:rsid w:val="76EE28C5"/>
    <w:rsid w:val="793E0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Theme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numbering" Target="numbering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54</Words>
  <Characters>310</Characters>
  <Lines>2</Lines>
  <Paragraphs>1</Paragraphs>
  <TotalTime>1</TotalTime>
  <ScaleCrop>false</ScaleCrop>
  <LinksUpToDate>false</LinksUpToDate>
  <CharactersWithSpaces>363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2015-09-08T06:43:00Z</dcterms:created>
  <dc:creator>邓玲玲</dc:creator>
  <lastModifiedBy>andy日安早睡早起</lastModifiedBy>
  <lastPrinted>2015-09-08T06:43:00Z</lastPrinted>
  <dcterms:modified xsi:type="dcterms:W3CDTF">2019-11-13T01:56:40Z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